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52" w:rsidRDefault="00963D52" w:rsidP="00963D52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55A2" w:rsidRPr="00BA55A2" w:rsidRDefault="00BA55A2" w:rsidP="00BA55A2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BA55A2">
        <w:rPr>
          <w:rFonts w:ascii="Times New Roman" w:hAnsi="Times New Roman"/>
          <w:sz w:val="24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BA55A2" w:rsidRPr="00BA55A2" w:rsidRDefault="00BA55A2" w:rsidP="00BA55A2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BA55A2">
        <w:rPr>
          <w:rFonts w:ascii="Times New Roman" w:hAnsi="Times New Roman"/>
          <w:sz w:val="24"/>
          <w:szCs w:val="28"/>
          <w:lang w:eastAsia="ru-RU"/>
        </w:rPr>
        <w:t>«Средняя общеобразовательная школа № 37 с углубленным изучением отдельных предметов»</w:t>
      </w:r>
    </w:p>
    <w:p w:rsidR="00BA55A2" w:rsidRPr="00BA55A2" w:rsidRDefault="00BA55A2" w:rsidP="00BA55A2">
      <w:pPr>
        <w:suppressAutoHyphens/>
        <w:spacing w:after="0" w:line="240" w:lineRule="auto"/>
        <w:ind w:left="284" w:right="283"/>
        <w:rPr>
          <w:rFonts w:ascii="Times New Roman" w:hAnsi="Times New Roman"/>
          <w:bCs/>
          <w:sz w:val="24"/>
          <w:szCs w:val="24"/>
          <w:lang w:eastAsia="ru-RU"/>
        </w:rPr>
      </w:pPr>
    </w:p>
    <w:p w:rsidR="00BA55A2" w:rsidRPr="00BA55A2" w:rsidRDefault="00BA55A2" w:rsidP="00BA55A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A55A2">
        <w:rPr>
          <w:rFonts w:ascii="Times New Roman" w:hAnsi="Times New Roman"/>
          <w:color w:val="000000"/>
          <w:sz w:val="24"/>
          <w:szCs w:val="24"/>
          <w:lang w:eastAsia="ru-RU"/>
        </w:rPr>
        <w:t>Приложение к ООП СОО</w:t>
      </w:r>
    </w:p>
    <w:p w:rsidR="00BA55A2" w:rsidRPr="00BA55A2" w:rsidRDefault="00BA55A2" w:rsidP="00BA55A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A55A2">
        <w:rPr>
          <w:rFonts w:ascii="Times New Roman" w:hAnsi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BA55A2" w:rsidRPr="00BA55A2" w:rsidRDefault="00BA55A2" w:rsidP="00BA55A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A55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№1 от 31.08.2022</w:t>
      </w:r>
    </w:p>
    <w:p w:rsidR="00BA55A2" w:rsidRPr="00BA55A2" w:rsidRDefault="00BA55A2" w:rsidP="00BA55A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A55A2">
        <w:rPr>
          <w:rFonts w:ascii="Times New Roman" w:hAnsi="Times New Roman"/>
          <w:color w:val="000000"/>
          <w:sz w:val="24"/>
          <w:szCs w:val="24"/>
          <w:lang w:eastAsia="ru-RU"/>
        </w:rPr>
        <w:t>Приказ №279 от 31.08.2022</w:t>
      </w:r>
    </w:p>
    <w:p w:rsidR="00C3038B" w:rsidRPr="00C3038B" w:rsidRDefault="00C3038B" w:rsidP="00C3038B">
      <w:pPr>
        <w:widowControl w:val="0"/>
        <w:autoSpaceDE w:val="0"/>
        <w:autoSpaceDN w:val="0"/>
        <w:spacing w:before="272"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C3038B" w:rsidRPr="00C3038B" w:rsidRDefault="00AE505C" w:rsidP="00C303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E505C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201A" w:rsidRPr="00C3038B" w:rsidRDefault="00E7201A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ind w:left="436" w:right="362"/>
        <w:contextualSpacing/>
        <w:jc w:val="center"/>
        <w:rPr>
          <w:rFonts w:ascii="Times New Roman" w:hAnsi="Times New Roman"/>
          <w:b/>
          <w:bCs/>
          <w:spacing w:val="-2"/>
          <w:sz w:val="32"/>
          <w:szCs w:val="32"/>
        </w:rPr>
      </w:pPr>
      <w:r w:rsidRPr="00C3038B">
        <w:rPr>
          <w:rFonts w:ascii="Times New Roman" w:hAnsi="Times New Roman"/>
          <w:b/>
          <w:bCs/>
          <w:sz w:val="32"/>
          <w:szCs w:val="32"/>
        </w:rPr>
        <w:t xml:space="preserve">РАБОЧАЯ </w:t>
      </w:r>
      <w:r w:rsidRPr="00C3038B">
        <w:rPr>
          <w:rFonts w:ascii="Times New Roman" w:hAnsi="Times New Roman"/>
          <w:b/>
          <w:bCs/>
          <w:spacing w:val="-2"/>
          <w:sz w:val="32"/>
          <w:szCs w:val="32"/>
        </w:rPr>
        <w:t>ПРОГРАММА</w:t>
      </w:r>
    </w:p>
    <w:p w:rsidR="00C3038B" w:rsidRPr="00BA55A2" w:rsidRDefault="00C3038B" w:rsidP="00C3038B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bCs/>
          <w:sz w:val="28"/>
          <w:szCs w:val="32"/>
          <w:lang w:eastAsia="ru-RU"/>
        </w:rPr>
      </w:pPr>
      <w:r w:rsidRPr="00BA55A2">
        <w:rPr>
          <w:rFonts w:ascii="Times New Roman" w:hAnsi="Times New Roman"/>
          <w:bCs/>
          <w:sz w:val="28"/>
          <w:szCs w:val="32"/>
          <w:lang w:eastAsia="ru-RU"/>
        </w:rPr>
        <w:t xml:space="preserve">по </w:t>
      </w:r>
      <w:r w:rsidR="00BA55A2" w:rsidRPr="00BA55A2">
        <w:rPr>
          <w:rFonts w:ascii="Times New Roman" w:hAnsi="Times New Roman"/>
          <w:bCs/>
          <w:sz w:val="28"/>
          <w:szCs w:val="32"/>
          <w:lang w:eastAsia="ru-RU"/>
        </w:rPr>
        <w:t>учебному курсу</w:t>
      </w:r>
      <w:r w:rsidRPr="00BA55A2">
        <w:rPr>
          <w:rFonts w:ascii="Times New Roman" w:hAnsi="Times New Roman"/>
          <w:bCs/>
          <w:sz w:val="28"/>
          <w:szCs w:val="32"/>
          <w:lang w:eastAsia="ru-RU"/>
        </w:rPr>
        <w:t xml:space="preserve"> </w:t>
      </w:r>
    </w:p>
    <w:p w:rsidR="00C3038B" w:rsidRPr="00BA55A2" w:rsidRDefault="00BA55A2" w:rsidP="00C3038B">
      <w:pPr>
        <w:suppressAutoHyphens/>
        <w:spacing w:after="0" w:line="240" w:lineRule="auto"/>
        <w:ind w:left="284" w:right="283"/>
        <w:jc w:val="center"/>
        <w:rPr>
          <w:rFonts w:ascii="Times New Roman" w:hAnsi="Times New Roman"/>
          <w:bCs/>
          <w:sz w:val="28"/>
          <w:szCs w:val="32"/>
          <w:u w:val="single"/>
          <w:lang w:eastAsia="ru-RU"/>
        </w:rPr>
      </w:pPr>
      <w:proofErr w:type="gramStart"/>
      <w:r w:rsidRPr="00BA55A2">
        <w:rPr>
          <w:rFonts w:ascii="Times New Roman" w:hAnsi="Times New Roman"/>
          <w:bCs/>
          <w:sz w:val="28"/>
          <w:szCs w:val="32"/>
          <w:u w:val="single"/>
          <w:lang w:eastAsia="ru-RU"/>
        </w:rPr>
        <w:t>ИНДИВИДУАЛЬНЫЙ ПРОЕКТ</w:t>
      </w:r>
      <w:proofErr w:type="gramEnd"/>
    </w:p>
    <w:p w:rsidR="00C3038B" w:rsidRPr="00BA55A2" w:rsidRDefault="00C3038B" w:rsidP="00C3038B">
      <w:pPr>
        <w:widowControl w:val="0"/>
        <w:autoSpaceDE w:val="0"/>
        <w:autoSpaceDN w:val="0"/>
        <w:spacing w:before="272" w:after="0" w:line="240" w:lineRule="atLeast"/>
        <w:ind w:left="1347" w:right="1272"/>
        <w:contextualSpacing/>
        <w:jc w:val="center"/>
        <w:rPr>
          <w:rFonts w:ascii="Times New Roman" w:hAnsi="Times New Roman"/>
          <w:sz w:val="28"/>
          <w:szCs w:val="32"/>
        </w:rPr>
      </w:pPr>
      <w:r w:rsidRPr="00BA55A2">
        <w:rPr>
          <w:rFonts w:ascii="Times New Roman" w:hAnsi="Times New Roman"/>
          <w:sz w:val="28"/>
          <w:szCs w:val="32"/>
        </w:rPr>
        <w:t>на уровень среднего общего образования</w:t>
      </w: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Default="00C3038B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7201A" w:rsidRDefault="00E7201A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7201A" w:rsidRDefault="00E7201A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7201A" w:rsidRDefault="00E7201A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7201A" w:rsidRDefault="00E7201A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E7201A" w:rsidRDefault="00E7201A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BA55A2" w:rsidRPr="00C3038B" w:rsidRDefault="00BA55A2" w:rsidP="00C3038B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center"/>
        <w:rPr>
          <w:rFonts w:ascii="Times New Roman" w:hAnsi="Times New Roman"/>
          <w:sz w:val="28"/>
          <w:szCs w:val="28"/>
        </w:rPr>
      </w:pPr>
    </w:p>
    <w:p w:rsidR="00C3038B" w:rsidRPr="00E7201A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center"/>
        <w:rPr>
          <w:rFonts w:ascii="Times New Roman" w:hAnsi="Times New Roman"/>
          <w:sz w:val="24"/>
          <w:szCs w:val="28"/>
        </w:rPr>
      </w:pPr>
      <w:r w:rsidRPr="00E7201A">
        <w:rPr>
          <w:rFonts w:ascii="Times New Roman" w:hAnsi="Times New Roman"/>
          <w:sz w:val="24"/>
          <w:szCs w:val="28"/>
        </w:rPr>
        <w:t>г. Набережные</w:t>
      </w:r>
      <w:r w:rsidRPr="00E7201A">
        <w:rPr>
          <w:rFonts w:ascii="Times New Roman" w:hAnsi="Times New Roman"/>
          <w:spacing w:val="-4"/>
          <w:sz w:val="24"/>
          <w:szCs w:val="28"/>
        </w:rPr>
        <w:t xml:space="preserve"> Челны</w:t>
      </w: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hAnsi="Times New Roman"/>
          <w:sz w:val="28"/>
          <w:szCs w:val="28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hAnsi="Times New Roman"/>
          <w:sz w:val="28"/>
          <w:szCs w:val="28"/>
        </w:rPr>
      </w:pPr>
    </w:p>
    <w:p w:rsidR="00C3038B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hAnsi="Times New Roman"/>
          <w:sz w:val="24"/>
          <w:szCs w:val="24"/>
        </w:rPr>
      </w:pPr>
    </w:p>
    <w:p w:rsidR="00C3038B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 xml:space="preserve">Рабочая программа по учебному </w:t>
      </w:r>
      <w:r w:rsidR="00BA55A2">
        <w:rPr>
          <w:rFonts w:ascii="Times New Roman" w:hAnsi="Times New Roman"/>
          <w:sz w:val="24"/>
          <w:szCs w:val="24"/>
        </w:rPr>
        <w:t>курсу</w:t>
      </w:r>
      <w:r w:rsidRPr="00C3038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3038B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» на уровень среднего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 w:rsidRPr="00C3038B">
        <w:rPr>
          <w:rFonts w:ascii="Times New Roman" w:hAnsi="Times New Roman"/>
          <w:color w:val="212121"/>
          <w:sz w:val="24"/>
          <w:szCs w:val="24"/>
        </w:rPr>
        <w:t>Целевые ориентиры результатов воспитания науровне среднего общего образования: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Гражданское воспитание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 xml:space="preserve">Осознанно </w:t>
      </w:r>
      <w:proofErr w:type="gramStart"/>
      <w:r w:rsidRPr="00C3038B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свою российскую гражданскую принадлежность (идентичность)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в поликультурном, многонациональном и многоконфессиональном российском обществе, в мировом сообществе.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Сознающий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и достоинство народа России и Российского государства, сохранять и защищать историческую правду.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Обладающий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b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Патриотическое воспитание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Сознающий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деятельное ценностное отношение к историческому и культурному наследию своего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и других народов России, традициям, праздникам, памятникам народов, проживающих в родной стране — России.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</w:t>
      </w:r>
      <w:proofErr w:type="gramStart"/>
      <w:r w:rsidRPr="00C3038B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неприятие антигуманных и асоциальных поступков, поведения, противоречащих этим ценностям.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национальному достоинству и религиозным чувствам с учетом соблюдения конституционных прав и свобод всех граждан.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lastRenderedPageBreak/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и сотрудничать для их достижения.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b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Эстетическое воспитание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b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b/>
          <w:sz w:val="24"/>
          <w:szCs w:val="24"/>
        </w:rPr>
      </w:pP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Понимающий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Демонстрирующий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b/>
          <w:bCs/>
          <w:sz w:val="24"/>
          <w:szCs w:val="24"/>
        </w:rPr>
      </w:pPr>
      <w:r w:rsidRPr="00C3038B">
        <w:rPr>
          <w:rFonts w:ascii="Times New Roman" w:hAnsi="Times New Roman"/>
          <w:b/>
          <w:bCs/>
          <w:sz w:val="24"/>
          <w:szCs w:val="24"/>
        </w:rPr>
        <w:t>Трудовое воспитание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C3038B">
        <w:rPr>
          <w:rFonts w:ascii="Times New Roman" w:hAnsi="Times New Roman"/>
          <w:sz w:val="24"/>
          <w:szCs w:val="24"/>
        </w:rPr>
        <w:t>ролях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, в том числе предпринимательской деятельности в условиях </w:t>
      </w:r>
      <w:proofErr w:type="spellStart"/>
      <w:r w:rsidRPr="00C3038B">
        <w:rPr>
          <w:rFonts w:ascii="Times New Roman" w:hAnsi="Times New Roman"/>
          <w:sz w:val="24"/>
          <w:szCs w:val="24"/>
        </w:rPr>
        <w:t>самозанятости</w:t>
      </w:r>
      <w:proofErr w:type="spellEnd"/>
      <w:r w:rsidRPr="00C3038B">
        <w:rPr>
          <w:rFonts w:ascii="Times New Roman" w:hAnsi="Times New Roman"/>
          <w:sz w:val="24"/>
          <w:szCs w:val="24"/>
        </w:rPr>
        <w:t xml:space="preserve"> или наемного труда.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</w:t>
      </w:r>
      <w:r w:rsidRPr="00C3038B">
        <w:rPr>
          <w:rFonts w:ascii="Times New Roman" w:hAnsi="Times New Roman"/>
          <w:sz w:val="24"/>
          <w:szCs w:val="24"/>
        </w:rPr>
        <w:lastRenderedPageBreak/>
        <w:t>общественной деятельности.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Понимающий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Экологическое воспитание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 xml:space="preserve">Демонстрирующий в поведении </w:t>
      </w:r>
      <w:proofErr w:type="spellStart"/>
      <w:r w:rsidRPr="00C3038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038B">
        <w:rPr>
          <w:rFonts w:ascii="Times New Roman" w:hAnsi="Times New Roman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</w:r>
      <w:proofErr w:type="gramEnd"/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за действия в природной среде.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Выражающий деятельное неприятие действий, приносящих вред природе.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Применяющий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b/>
          <w:sz w:val="24"/>
          <w:szCs w:val="24"/>
        </w:rPr>
      </w:pPr>
      <w:r w:rsidRPr="00C3038B">
        <w:rPr>
          <w:rFonts w:ascii="Times New Roman" w:hAnsi="Times New Roman"/>
          <w:b/>
          <w:sz w:val="24"/>
          <w:szCs w:val="24"/>
        </w:rPr>
        <w:t>Ценности научного познания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 xml:space="preserve">Деятельно </w:t>
      </w:r>
      <w:proofErr w:type="gramStart"/>
      <w:r w:rsidRPr="00C3038B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познавательные интересы в разных предметных областях с учетом своих интересов, способностей, достижений.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038B">
        <w:rPr>
          <w:rFonts w:ascii="Times New Roman" w:hAnsi="Times New Roman"/>
          <w:sz w:val="24"/>
          <w:szCs w:val="24"/>
        </w:rPr>
        <w:t>Демонстрирующий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  <w:r w:rsidRPr="00C3038B">
        <w:rPr>
          <w:rFonts w:ascii="Times New Roman" w:hAnsi="Times New Roman"/>
          <w:sz w:val="24"/>
          <w:szCs w:val="24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C3038B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C3038B">
        <w:rPr>
          <w:rFonts w:ascii="Times New Roman" w:hAnsi="Times New Roman"/>
          <w:sz w:val="24"/>
          <w:szCs w:val="24"/>
        </w:rPr>
        <w:t xml:space="preserve"> и гуманитарной областях познания, исследовательской деятельности.</w:t>
      </w:r>
    </w:p>
    <w:p w:rsidR="00C3038B" w:rsidRPr="00C3038B" w:rsidRDefault="00C3038B" w:rsidP="00C3038B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hAnsi="Times New Roman"/>
          <w:sz w:val="24"/>
          <w:szCs w:val="24"/>
        </w:rPr>
      </w:pPr>
    </w:p>
    <w:p w:rsidR="00C3038B" w:rsidRPr="00C3038B" w:rsidRDefault="00C3038B" w:rsidP="00963D52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038B" w:rsidRPr="00C3038B" w:rsidRDefault="00C3038B" w:rsidP="00963D52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038B" w:rsidRPr="00C3038B" w:rsidRDefault="00C3038B" w:rsidP="00963D52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038B" w:rsidRPr="00C3038B" w:rsidRDefault="00C3038B" w:rsidP="00963D52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Pr="00C3038B" w:rsidRDefault="00C3038B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Default="00C3038B" w:rsidP="00C303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Default="00C3038B" w:rsidP="00C303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038B" w:rsidRDefault="00C3038B" w:rsidP="00C303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0E79" w:rsidRPr="00C3038B" w:rsidRDefault="005A0E79" w:rsidP="00C303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38B">
        <w:rPr>
          <w:rFonts w:ascii="Times New Roman" w:hAnsi="Times New Roman"/>
          <w:b/>
          <w:bCs/>
          <w:sz w:val="24"/>
          <w:szCs w:val="24"/>
        </w:rPr>
        <w:t xml:space="preserve">Личностные, </w:t>
      </w:r>
      <w:proofErr w:type="spellStart"/>
      <w:r w:rsidRPr="00C3038B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C3038B">
        <w:rPr>
          <w:rFonts w:ascii="Times New Roman" w:hAnsi="Times New Roman"/>
          <w:b/>
          <w:bCs/>
          <w:sz w:val="24"/>
          <w:szCs w:val="24"/>
        </w:rPr>
        <w:t xml:space="preserve"> и предметные результаты</w:t>
      </w:r>
    </w:p>
    <w:p w:rsidR="005A0E79" w:rsidRPr="00C3038B" w:rsidRDefault="005A0E79" w:rsidP="005A0E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38B">
        <w:rPr>
          <w:rFonts w:ascii="Times New Roman" w:hAnsi="Times New Roman"/>
          <w:b/>
          <w:bCs/>
          <w:sz w:val="24"/>
          <w:szCs w:val="24"/>
        </w:rPr>
        <w:t xml:space="preserve">освоения курса </w:t>
      </w:r>
    </w:p>
    <w:p w:rsidR="00C6465E" w:rsidRPr="00C3038B" w:rsidRDefault="00C6465E" w:rsidP="00C6465E">
      <w:pPr>
        <w:spacing w:after="0"/>
        <w:rPr>
          <w:rFonts w:ascii="Times New Roman" w:hAnsi="Times New Roman"/>
          <w:sz w:val="24"/>
          <w:szCs w:val="24"/>
        </w:rPr>
      </w:pPr>
    </w:p>
    <w:p w:rsidR="005A0E79" w:rsidRPr="00C3038B" w:rsidRDefault="005A0E79" w:rsidP="005A0E79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i/>
          <w:sz w:val="24"/>
          <w:szCs w:val="24"/>
          <w:lang w:eastAsia="ru-RU"/>
        </w:rPr>
        <w:t>Личностные: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A0E79" w:rsidRPr="00C3038B" w:rsidRDefault="005A0E79" w:rsidP="005A0E79">
      <w:pPr>
        <w:pStyle w:val="a"/>
        <w:spacing w:line="240" w:lineRule="auto"/>
        <w:rPr>
          <w:sz w:val="24"/>
          <w:szCs w:val="24"/>
        </w:rPr>
      </w:pPr>
      <w:r w:rsidRPr="00C3038B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5A0E79" w:rsidRPr="00C3038B" w:rsidRDefault="005A0E79" w:rsidP="005A0E79">
      <w:pPr>
        <w:pStyle w:val="3"/>
        <w:spacing w:line="240" w:lineRule="auto"/>
        <w:ind w:firstLine="284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Toc434850649"/>
      <w:bookmarkStart w:id="1" w:name="_Toc435412673"/>
      <w:bookmarkStart w:id="2" w:name="_Toc453968146"/>
      <w:r w:rsidRPr="00C303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Метапредметные  </w:t>
      </w:r>
      <w:bookmarkEnd w:id="0"/>
      <w:bookmarkEnd w:id="1"/>
      <w:bookmarkEnd w:id="2"/>
    </w:p>
    <w:p w:rsidR="005A0E79" w:rsidRPr="00C3038B" w:rsidRDefault="005A0E79" w:rsidP="005A0E79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Регулятивные </w:t>
      </w:r>
    </w:p>
    <w:p w:rsidR="005A0E79" w:rsidRPr="00C3038B" w:rsidRDefault="005A0E79" w:rsidP="005A0E79">
      <w:pPr>
        <w:pStyle w:val="aa"/>
        <w:numPr>
          <w:ilvl w:val="0"/>
          <w:numId w:val="4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038B">
        <w:rPr>
          <w:rFonts w:ascii="Times New Roman" w:hAnsi="Times New Roman"/>
          <w:color w:val="000000" w:themeColor="text1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5A0E79" w:rsidRPr="00C3038B" w:rsidRDefault="005A0E79" w:rsidP="005A0E79">
      <w:pPr>
        <w:spacing w:after="0" w:line="240" w:lineRule="auto"/>
        <w:ind w:firstLine="284"/>
        <w:rPr>
          <w:rFonts w:ascii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i/>
          <w:color w:val="000000" w:themeColor="text1"/>
          <w:sz w:val="24"/>
          <w:szCs w:val="24"/>
          <w:lang w:eastAsia="ru-RU"/>
        </w:rPr>
        <w:t xml:space="preserve">Познавательные 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lastRenderedPageBreak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менять и удерживать разные позиции в познавательной деятельности.</w:t>
      </w:r>
    </w:p>
    <w:p w:rsidR="005A0E79" w:rsidRPr="00C3038B" w:rsidRDefault="005A0E79" w:rsidP="005A0E79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i/>
          <w:color w:val="000000" w:themeColor="text1"/>
          <w:sz w:val="24"/>
          <w:szCs w:val="24"/>
          <w:lang w:eastAsia="ru-RU"/>
        </w:rPr>
        <w:t>Коммуникативные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A0E79" w:rsidRPr="00C3038B" w:rsidRDefault="005A0E79" w:rsidP="005A0E79">
      <w:pPr>
        <w:pStyle w:val="a"/>
        <w:spacing w:line="240" w:lineRule="auto"/>
        <w:rPr>
          <w:color w:val="000000" w:themeColor="text1"/>
          <w:sz w:val="24"/>
          <w:szCs w:val="24"/>
        </w:rPr>
      </w:pPr>
      <w:r w:rsidRPr="00C3038B">
        <w:rPr>
          <w:color w:val="000000" w:themeColor="text1"/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A0E79" w:rsidRPr="00C3038B" w:rsidRDefault="005A0E79" w:rsidP="005A0E79">
      <w:pPr>
        <w:spacing w:after="0" w:line="240" w:lineRule="auto"/>
        <w:ind w:left="284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C3038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Предметные </w:t>
      </w:r>
    </w:p>
    <w:p w:rsidR="005A0E79" w:rsidRPr="00C3038B" w:rsidRDefault="005A0E79" w:rsidP="005A0E79">
      <w:pPr>
        <w:pStyle w:val="aa"/>
        <w:numPr>
          <w:ilvl w:val="0"/>
          <w:numId w:val="46"/>
        </w:numPr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3038B">
        <w:rPr>
          <w:rFonts w:ascii="Times New Roman" w:eastAsiaTheme="minorHAnsi" w:hAnsi="Times New Roman"/>
          <w:sz w:val="24"/>
          <w:szCs w:val="24"/>
        </w:rPr>
        <w:t>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исследования, экспертное знание;</w:t>
      </w:r>
      <w:proofErr w:type="gramEnd"/>
    </w:p>
    <w:p w:rsidR="005A0E79" w:rsidRPr="00C3038B" w:rsidRDefault="005A0E79" w:rsidP="005A0E79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раскрывать этапы цикла проекта;</w:t>
      </w:r>
    </w:p>
    <w:p w:rsidR="005A0E79" w:rsidRPr="00C3038B" w:rsidRDefault="005A0E79" w:rsidP="005A0E79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:rsidR="005A0E79" w:rsidRPr="00C3038B" w:rsidRDefault="005A0E79" w:rsidP="005A0E79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владеть методами поиска, анализа и использования научной информации;</w:t>
      </w:r>
    </w:p>
    <w:p w:rsidR="005A0E79" w:rsidRPr="00C3038B" w:rsidRDefault="005A0E79" w:rsidP="005A0E79">
      <w:pPr>
        <w:pStyle w:val="aa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публично излагать результаты проектной работы.</w:t>
      </w:r>
    </w:p>
    <w:p w:rsidR="005A0E79" w:rsidRPr="00C3038B" w:rsidRDefault="005A0E79" w:rsidP="00C6465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63D52" w:rsidRPr="00C3038B" w:rsidRDefault="001C7048" w:rsidP="00963D52">
      <w:pPr>
        <w:shd w:val="clear" w:color="auto" w:fill="FFFFFF"/>
        <w:spacing w:after="0" w:line="240" w:lineRule="auto"/>
        <w:ind w:left="20" w:right="20" w:firstLine="34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Основное содержание</w:t>
      </w:r>
      <w:r w:rsidR="0062614D" w:rsidRPr="00C3038B">
        <w:rPr>
          <w:rFonts w:ascii="Times New Roman" w:hAnsi="Times New Roman"/>
          <w:b/>
          <w:color w:val="000000"/>
          <w:sz w:val="24"/>
          <w:szCs w:val="24"/>
          <w:lang w:eastAsia="ru-RU"/>
        </w:rPr>
        <w:t>курса</w:t>
      </w:r>
    </w:p>
    <w:p w:rsidR="00395C78" w:rsidRPr="00C3038B" w:rsidRDefault="00395C78" w:rsidP="00980FCE">
      <w:pPr>
        <w:shd w:val="clear" w:color="auto" w:fill="FFFFFF"/>
        <w:spacing w:after="0" w:line="240" w:lineRule="auto"/>
        <w:ind w:left="20" w:right="20" w:firstLine="34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C67BF" w:rsidRPr="00C3038B" w:rsidRDefault="00980FCE" w:rsidP="00980FCE">
      <w:pPr>
        <w:shd w:val="clear" w:color="auto" w:fill="FFFFFF"/>
        <w:spacing w:after="0" w:line="240" w:lineRule="auto"/>
        <w:ind w:left="20" w:right="20" w:firstLine="34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color w:val="000000"/>
          <w:sz w:val="24"/>
          <w:szCs w:val="24"/>
          <w:lang w:eastAsia="ru-RU"/>
        </w:rPr>
        <w:t>10</w:t>
      </w:r>
      <w:r w:rsidR="000C67BF" w:rsidRPr="00C3038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класс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1. Культура исследования и проектирования 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1.1</w:t>
      </w:r>
      <w:r w:rsidRPr="00C3038B">
        <w:rPr>
          <w:rFonts w:ascii="Times New Roman" w:eastAsiaTheme="minorHAnsi" w:hAnsi="Times New Roman"/>
          <w:sz w:val="24"/>
          <w:szCs w:val="24"/>
        </w:rPr>
        <w:t xml:space="preserve">. Что такое проект. </w:t>
      </w:r>
      <w:proofErr w:type="gramStart"/>
      <w:r w:rsidRPr="00C3038B">
        <w:rPr>
          <w:rFonts w:ascii="Times New Roman" w:eastAsiaTheme="minorHAnsi" w:hAnsi="Times New Roman"/>
          <w:sz w:val="24"/>
          <w:szCs w:val="24"/>
        </w:rPr>
        <w:t>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  <w:proofErr w:type="gramEnd"/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1.2. </w:t>
      </w:r>
      <w:r w:rsidRPr="00C3038B">
        <w:rPr>
          <w:rFonts w:ascii="Times New Roman" w:eastAsiaTheme="minorHAnsi" w:hAnsi="Times New Roman"/>
          <w:sz w:val="24"/>
          <w:szCs w:val="24"/>
        </w:rPr>
        <w:t>Анализирование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1.3. </w:t>
      </w:r>
      <w:r w:rsidRPr="00C3038B">
        <w:rPr>
          <w:rFonts w:ascii="Times New Roman" w:eastAsiaTheme="minorHAnsi" w:hAnsi="Times New Roman"/>
          <w:sz w:val="24"/>
          <w:szCs w:val="24"/>
        </w:rPr>
        <w:t>Выдвижение идеи проекта. Процесс проектирования и его отличие от других профессиональных занятий.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1.4. </w:t>
      </w:r>
      <w:r w:rsidRPr="00C3038B">
        <w:rPr>
          <w:rFonts w:ascii="Times New Roman" w:eastAsiaTheme="minorHAnsi" w:hAnsi="Times New Roman"/>
          <w:sz w:val="24"/>
          <w:szCs w:val="24"/>
        </w:rPr>
        <w:t>«Сто двадцать лет на службе стране». Проект П. А. Столыпина. Рассмотрение примера масштабного проекта от первоначальной идеи с системой аргументации до полной его реализации.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1.5. </w:t>
      </w:r>
      <w:r w:rsidRPr="00C3038B">
        <w:rPr>
          <w:rFonts w:ascii="Times New Roman" w:eastAsiaTheme="minorHAnsi" w:hAnsi="Times New Roman"/>
          <w:sz w:val="24"/>
          <w:szCs w:val="24"/>
        </w:rPr>
        <w:t>Техническое проектирование и конструирование. Разборпонятий: проектно-конструкторская дея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тельность, конструирование, тех</w:t>
      </w:r>
      <w:r w:rsidRPr="00C3038B">
        <w:rPr>
          <w:rFonts w:ascii="Times New Roman" w:eastAsiaTheme="minorHAnsi" w:hAnsi="Times New Roman"/>
          <w:sz w:val="24"/>
          <w:szCs w:val="24"/>
        </w:rPr>
        <w:t>ническое проектирование.</w:t>
      </w:r>
    </w:p>
    <w:p w:rsidR="00395C78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lastRenderedPageBreak/>
        <w:t xml:space="preserve">Раздел 1.6. </w:t>
      </w:r>
      <w:r w:rsidRPr="00C3038B">
        <w:rPr>
          <w:rFonts w:ascii="Times New Roman" w:eastAsiaTheme="minorHAnsi" w:hAnsi="Times New Roman"/>
          <w:sz w:val="24"/>
          <w:szCs w:val="24"/>
        </w:rPr>
        <w:t>Социальное проектирование как возможность улучшитьсоциальную сферу и закрепить определ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ённую систему ценностей в созна</w:t>
      </w:r>
      <w:r w:rsidRPr="00C3038B">
        <w:rPr>
          <w:rFonts w:ascii="Times New Roman" w:eastAsiaTheme="minorHAnsi" w:hAnsi="Times New Roman"/>
          <w:sz w:val="24"/>
          <w:szCs w:val="24"/>
        </w:rPr>
        <w:t>нии учащихся.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1.7. </w:t>
      </w:r>
      <w:r w:rsidRPr="00C3038B">
        <w:rPr>
          <w:rFonts w:ascii="Times New Roman" w:eastAsiaTheme="minorHAnsi" w:hAnsi="Times New Roman"/>
          <w:sz w:val="24"/>
          <w:szCs w:val="24"/>
        </w:rPr>
        <w:t>Волонтёрские проекты и сообщества. Виды волонтёрскихпроектов: социокультурные, информаци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онно-консультативные, экологиче</w:t>
      </w:r>
      <w:r w:rsidRPr="00C3038B">
        <w:rPr>
          <w:rFonts w:ascii="Times New Roman" w:eastAsiaTheme="minorHAnsi" w:hAnsi="Times New Roman"/>
          <w:sz w:val="24"/>
          <w:szCs w:val="24"/>
        </w:rPr>
        <w:t>ские.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1.8. </w:t>
      </w:r>
      <w:r w:rsidRPr="00C3038B">
        <w:rPr>
          <w:rFonts w:ascii="Times New Roman" w:eastAsiaTheme="minorHAnsi" w:hAnsi="Times New Roman"/>
          <w:sz w:val="24"/>
          <w:szCs w:val="24"/>
        </w:rPr>
        <w:t>Анализ проекта сверстника. Знакомство и обсужд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ение со</w:t>
      </w:r>
      <w:r w:rsidRPr="00C3038B">
        <w:rPr>
          <w:rFonts w:ascii="Times New Roman" w:eastAsiaTheme="minorHAnsi" w:hAnsi="Times New Roman"/>
          <w:sz w:val="24"/>
          <w:szCs w:val="24"/>
        </w:rPr>
        <w:t>циального проекта «Дети одного Солнц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а», разработанного и реализован</w:t>
      </w:r>
      <w:r w:rsidRPr="00C3038B">
        <w:rPr>
          <w:rFonts w:ascii="Times New Roman" w:eastAsiaTheme="minorHAnsi" w:hAnsi="Times New Roman"/>
          <w:sz w:val="24"/>
          <w:szCs w:val="24"/>
        </w:rPr>
        <w:t>ного старшеклассником.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1.9. </w:t>
      </w:r>
      <w:r w:rsidRPr="00C3038B">
        <w:rPr>
          <w:rFonts w:ascii="Times New Roman" w:eastAsiaTheme="minorHAnsi" w:hAnsi="Times New Roman"/>
          <w:sz w:val="24"/>
          <w:szCs w:val="24"/>
        </w:rPr>
        <w:t>Анализ проекта сверстника. Обсуждение возможностейIT-технологий для решения практически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х задач в разных сферах деятель</w:t>
      </w:r>
      <w:r w:rsidRPr="00C3038B">
        <w:rPr>
          <w:rFonts w:ascii="Times New Roman" w:eastAsiaTheme="minorHAnsi" w:hAnsi="Times New Roman"/>
          <w:sz w:val="24"/>
          <w:szCs w:val="24"/>
        </w:rPr>
        <w:t>ности человека.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1.10</w:t>
      </w:r>
      <w:r w:rsidRPr="00C3038B">
        <w:rPr>
          <w:rFonts w:ascii="Times New Roman" w:eastAsiaTheme="minorHAnsi" w:hAnsi="Times New Roman"/>
          <w:sz w:val="24"/>
          <w:szCs w:val="24"/>
        </w:rPr>
        <w:t>. Исследование как элем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ент проекта и как тип деятельно</w:t>
      </w:r>
      <w:r w:rsidRPr="00C3038B">
        <w:rPr>
          <w:rFonts w:ascii="Times New Roman" w:eastAsiaTheme="minorHAnsi" w:hAnsi="Times New Roman"/>
          <w:sz w:val="24"/>
          <w:szCs w:val="24"/>
        </w:rPr>
        <w:t>сти. Основные элементы и понятия, применяемые в исследовательскойдеятельности: исследование, цель, задача, объект, предмет, метод и субъект исследования.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2. Самоопределение 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 xml:space="preserve">Самостоятельная работа </w:t>
      </w:r>
      <w:proofErr w:type="gramStart"/>
      <w:r w:rsidRPr="00C3038B">
        <w:rPr>
          <w:rFonts w:ascii="Times New Roman" w:eastAsiaTheme="minorHAnsi" w:hAnsi="Times New Roman"/>
          <w:sz w:val="24"/>
          <w:szCs w:val="24"/>
        </w:rPr>
        <w:t>обучающихся</w:t>
      </w:r>
      <w:proofErr w:type="gramEnd"/>
      <w:r w:rsidRPr="00C3038B">
        <w:rPr>
          <w:rFonts w:ascii="Times New Roman" w:eastAsiaTheme="minorHAnsi" w:hAnsi="Times New Roman"/>
          <w:sz w:val="24"/>
          <w:szCs w:val="24"/>
        </w:rPr>
        <w:t xml:space="preserve"> с ключевыми элементами проекта.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2.1. </w:t>
      </w:r>
      <w:r w:rsidRPr="00C3038B">
        <w:rPr>
          <w:rFonts w:ascii="Times New Roman" w:eastAsiaTheme="minorHAnsi" w:hAnsi="Times New Roman"/>
          <w:sz w:val="24"/>
          <w:szCs w:val="24"/>
        </w:rPr>
        <w:t>Проекты и технологии: выбор сферы деятельности.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2.2. </w:t>
      </w:r>
      <w:r w:rsidRPr="00C3038B">
        <w:rPr>
          <w:rFonts w:ascii="Times New Roman" w:eastAsiaTheme="minorHAnsi" w:hAnsi="Times New Roman"/>
          <w:sz w:val="24"/>
          <w:szCs w:val="24"/>
        </w:rPr>
        <w:t>Создаём элементы обр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аза будущего: что мы хотим изме</w:t>
      </w:r>
      <w:r w:rsidRPr="00C3038B">
        <w:rPr>
          <w:rFonts w:ascii="Times New Roman" w:eastAsiaTheme="minorHAnsi" w:hAnsi="Times New Roman"/>
          <w:sz w:val="24"/>
          <w:szCs w:val="24"/>
        </w:rPr>
        <w:t>нить своим проектом.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2.3. </w:t>
      </w:r>
      <w:r w:rsidRPr="00C3038B">
        <w:rPr>
          <w:rFonts w:ascii="Times New Roman" w:eastAsiaTheme="minorHAnsi" w:hAnsi="Times New Roman"/>
          <w:sz w:val="24"/>
          <w:szCs w:val="24"/>
        </w:rPr>
        <w:t>Формируем отношение к проблемам.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2.4</w:t>
      </w:r>
      <w:r w:rsidRPr="00C3038B">
        <w:rPr>
          <w:rFonts w:ascii="Times New Roman" w:eastAsiaTheme="minorHAnsi" w:hAnsi="Times New Roman"/>
          <w:sz w:val="24"/>
          <w:szCs w:val="24"/>
        </w:rPr>
        <w:t>. Знакомимся с проектными движениями.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2.5. </w:t>
      </w:r>
      <w:r w:rsidRPr="00C3038B">
        <w:rPr>
          <w:rFonts w:ascii="Times New Roman" w:eastAsiaTheme="minorHAnsi" w:hAnsi="Times New Roman"/>
          <w:sz w:val="24"/>
          <w:szCs w:val="24"/>
        </w:rPr>
        <w:t>Первичное самоопределение. Обоснование актуальности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темы для проекта/исследования.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3. Замысел проекта 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3.1. </w:t>
      </w:r>
      <w:r w:rsidRPr="00C3038B">
        <w:rPr>
          <w:rFonts w:ascii="Times New Roman" w:eastAsiaTheme="minorHAnsi" w:hAnsi="Times New Roman"/>
          <w:sz w:val="24"/>
          <w:szCs w:val="24"/>
        </w:rPr>
        <w:t>Понятия «проблема» и «позиция» в работе над проектом.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3.2. </w:t>
      </w:r>
      <w:r w:rsidRPr="00C3038B">
        <w:rPr>
          <w:rFonts w:ascii="Times New Roman" w:eastAsiaTheme="minorHAnsi" w:hAnsi="Times New Roman"/>
          <w:sz w:val="24"/>
          <w:szCs w:val="24"/>
        </w:rPr>
        <w:t>Выдвижение и формулировка цели проекта.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3.3</w:t>
      </w:r>
      <w:r w:rsidRPr="00C3038B">
        <w:rPr>
          <w:rFonts w:ascii="Times New Roman" w:eastAsiaTheme="minorHAnsi" w:hAnsi="Times New Roman"/>
          <w:sz w:val="24"/>
          <w:szCs w:val="24"/>
        </w:rPr>
        <w:t>. Целеполагание, постан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овка задач и прогнозирование ре</w:t>
      </w:r>
      <w:r w:rsidRPr="00C3038B">
        <w:rPr>
          <w:rFonts w:ascii="Times New Roman" w:eastAsiaTheme="minorHAnsi" w:hAnsi="Times New Roman"/>
          <w:sz w:val="24"/>
          <w:szCs w:val="24"/>
        </w:rPr>
        <w:t>зультатов проекта.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3.4. </w:t>
      </w:r>
      <w:r w:rsidRPr="00C3038B">
        <w:rPr>
          <w:rFonts w:ascii="Times New Roman" w:eastAsiaTheme="minorHAnsi" w:hAnsi="Times New Roman"/>
          <w:sz w:val="24"/>
          <w:szCs w:val="24"/>
        </w:rPr>
        <w:t>Роль акции в реализации проектов.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3.5. </w:t>
      </w:r>
      <w:r w:rsidRPr="00C3038B">
        <w:rPr>
          <w:rFonts w:ascii="Times New Roman" w:eastAsiaTheme="minorHAnsi" w:hAnsi="Times New Roman"/>
          <w:sz w:val="24"/>
          <w:szCs w:val="24"/>
        </w:rPr>
        <w:t>Ресурсы и бюджет проекта.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3.6</w:t>
      </w:r>
      <w:r w:rsidRPr="00C3038B">
        <w:rPr>
          <w:rFonts w:ascii="Times New Roman" w:eastAsiaTheme="minorHAnsi" w:hAnsi="Times New Roman"/>
          <w:sz w:val="24"/>
          <w:szCs w:val="24"/>
        </w:rPr>
        <w:t>. Поиск недостающей информации, её обработка и анализ.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4. Условия реализации проекта 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>Анализ необходимых условий реализации проектов и знакомство спонятиями разных предметных дисциплин.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4.1. </w:t>
      </w:r>
      <w:r w:rsidRPr="00C3038B">
        <w:rPr>
          <w:rFonts w:ascii="Times New Roman" w:eastAsiaTheme="minorHAnsi" w:hAnsi="Times New Roman"/>
          <w:sz w:val="24"/>
          <w:szCs w:val="24"/>
        </w:rPr>
        <w:t>Планирование действ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ий. Освоение понятий: планирова</w:t>
      </w:r>
      <w:r w:rsidRPr="00C3038B">
        <w:rPr>
          <w:rFonts w:ascii="Times New Roman" w:eastAsiaTheme="minorHAnsi" w:hAnsi="Times New Roman"/>
          <w:sz w:val="24"/>
          <w:szCs w:val="24"/>
        </w:rPr>
        <w:t>ние, прогнозирование, спонсор, инвестор, благотворитель.</w:t>
      </w:r>
    </w:p>
    <w:p w:rsidR="00395C78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4.2</w:t>
      </w:r>
      <w:r w:rsidRPr="00C3038B">
        <w:rPr>
          <w:rFonts w:ascii="Times New Roman" w:eastAsiaTheme="minorHAnsi" w:hAnsi="Times New Roman"/>
          <w:sz w:val="24"/>
          <w:szCs w:val="24"/>
        </w:rPr>
        <w:t>. Источники финансирования проекта. Освоение понятий</w:t>
      </w:r>
      <w:proofErr w:type="gramStart"/>
      <w:r w:rsidRPr="00C3038B">
        <w:rPr>
          <w:rFonts w:ascii="Times New Roman" w:eastAsiaTheme="minorHAnsi" w:hAnsi="Times New Roman"/>
          <w:sz w:val="24"/>
          <w:szCs w:val="24"/>
        </w:rPr>
        <w:t>:к</w:t>
      </w:r>
      <w:proofErr w:type="gramEnd"/>
      <w:r w:rsidRPr="00C3038B">
        <w:rPr>
          <w:rFonts w:ascii="Times New Roman" w:eastAsiaTheme="minorHAnsi" w:hAnsi="Times New Roman"/>
          <w:sz w:val="24"/>
          <w:szCs w:val="24"/>
        </w:rPr>
        <w:t>редитование, бизнес-план, венчурны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е фонды и компании, бизнес-анге</w:t>
      </w:r>
      <w:r w:rsidRPr="00C3038B">
        <w:rPr>
          <w:rFonts w:ascii="Times New Roman" w:eastAsiaTheme="minorHAnsi" w:hAnsi="Times New Roman"/>
          <w:sz w:val="24"/>
          <w:szCs w:val="24"/>
        </w:rPr>
        <w:t>лы, долговые и долевые ценные бумаги, дивиденды, фондовый рынок,краудфандинг.</w:t>
      </w:r>
    </w:p>
    <w:p w:rsidR="00395C78" w:rsidRPr="00C3038B" w:rsidRDefault="00395C78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395C78" w:rsidRPr="00C3038B" w:rsidRDefault="00395C78" w:rsidP="00395C78">
      <w:pPr>
        <w:shd w:val="clear" w:color="auto" w:fill="FFFFFF"/>
        <w:spacing w:after="0" w:line="240" w:lineRule="auto"/>
        <w:ind w:left="20" w:right="20" w:firstLine="34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3038B">
        <w:rPr>
          <w:rFonts w:ascii="Times New Roman" w:hAnsi="Times New Roman"/>
          <w:b/>
          <w:color w:val="000000"/>
          <w:sz w:val="24"/>
          <w:szCs w:val="24"/>
          <w:lang w:eastAsia="ru-RU"/>
        </w:rPr>
        <w:t>11 класс</w:t>
      </w:r>
    </w:p>
    <w:p w:rsidR="00395C78" w:rsidRPr="00C3038B" w:rsidRDefault="00395C78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4. Условия реализации проекта 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4.3. </w:t>
      </w:r>
      <w:r w:rsidRPr="00C3038B">
        <w:rPr>
          <w:rFonts w:ascii="Times New Roman" w:eastAsiaTheme="minorHAnsi" w:hAnsi="Times New Roman"/>
          <w:sz w:val="24"/>
          <w:szCs w:val="24"/>
        </w:rPr>
        <w:t xml:space="preserve">Сторонники и команда 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проекта, эффективность использо</w:t>
      </w:r>
      <w:r w:rsidRPr="00C3038B">
        <w:rPr>
          <w:rFonts w:ascii="Times New Roman" w:eastAsiaTheme="minorHAnsi" w:hAnsi="Times New Roman"/>
          <w:sz w:val="24"/>
          <w:szCs w:val="24"/>
        </w:rPr>
        <w:t>вания вклада каждого участника. Особенности работы команды над проектом, проектная команда, роли и функции в проекте.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4.4. </w:t>
      </w:r>
      <w:r w:rsidRPr="00C3038B">
        <w:rPr>
          <w:rFonts w:ascii="Times New Roman" w:eastAsiaTheme="minorHAnsi" w:hAnsi="Times New Roman"/>
          <w:sz w:val="24"/>
          <w:szCs w:val="24"/>
        </w:rPr>
        <w:t>Модели и способы управления проектами.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5. Трудности реализации проекта 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5.1</w:t>
      </w:r>
      <w:r w:rsidRPr="00C3038B">
        <w:rPr>
          <w:rFonts w:ascii="Times New Roman" w:eastAsiaTheme="minorHAnsi" w:hAnsi="Times New Roman"/>
          <w:sz w:val="24"/>
          <w:szCs w:val="24"/>
        </w:rPr>
        <w:t xml:space="preserve">. Переход от замысла к 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реализации проекта. Освоение по</w:t>
      </w:r>
      <w:r w:rsidRPr="00C3038B">
        <w:rPr>
          <w:rFonts w:ascii="Times New Roman" w:eastAsiaTheme="minorHAnsi" w:hAnsi="Times New Roman"/>
          <w:sz w:val="24"/>
          <w:szCs w:val="24"/>
        </w:rPr>
        <w:t>нятий: жизненный цикл проекта, жизненный цикл продукта (изделия),эксплуатация, утилизация.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5.2. </w:t>
      </w:r>
      <w:r w:rsidRPr="00C3038B">
        <w:rPr>
          <w:rFonts w:ascii="Times New Roman" w:eastAsiaTheme="minorHAnsi" w:hAnsi="Times New Roman"/>
          <w:sz w:val="24"/>
          <w:szCs w:val="24"/>
        </w:rPr>
        <w:t>Возможные риски проектов, способы их предвидения ипреодоления.</w:t>
      </w:r>
    </w:p>
    <w:p w:rsidR="00395C78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5.3. </w:t>
      </w:r>
      <w:r w:rsidRPr="00C3038B">
        <w:rPr>
          <w:rFonts w:ascii="Times New Roman" w:eastAsiaTheme="minorHAnsi" w:hAnsi="Times New Roman"/>
          <w:sz w:val="24"/>
          <w:szCs w:val="24"/>
        </w:rPr>
        <w:t>Практическое занятие по анализу проектного замысла«Завод по переработке пластика».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5.4. </w:t>
      </w:r>
      <w:r w:rsidRPr="00C3038B">
        <w:rPr>
          <w:rFonts w:ascii="Times New Roman" w:eastAsiaTheme="minorHAnsi" w:hAnsi="Times New Roman"/>
          <w:sz w:val="24"/>
          <w:szCs w:val="24"/>
        </w:rPr>
        <w:t>Практическое занятие по анализу проектного замысла«Превратим мусор в ресурс». Сравнение проектных замыслов.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5.5. </w:t>
      </w:r>
      <w:r w:rsidRPr="00C3038B">
        <w:rPr>
          <w:rFonts w:ascii="Times New Roman" w:eastAsiaTheme="minorHAnsi" w:hAnsi="Times New Roman"/>
          <w:sz w:val="24"/>
          <w:szCs w:val="24"/>
        </w:rPr>
        <w:t>Практическое занятие по анализу региональных проектовшкольников по туризму и краеведению.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6. Предварительная защита и экспертная оценка </w:t>
      </w:r>
      <w:proofErr w:type="gramStart"/>
      <w:r w:rsidRPr="00C3038B">
        <w:rPr>
          <w:rFonts w:ascii="Times New Roman" w:eastAsiaTheme="minorHAnsi" w:hAnsi="Times New Roman"/>
          <w:b/>
          <w:bCs/>
          <w:sz w:val="24"/>
          <w:szCs w:val="24"/>
        </w:rPr>
        <w:t>проектных</w:t>
      </w:r>
      <w:proofErr w:type="gramEnd"/>
    </w:p>
    <w:p w:rsidR="00395C78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и исследовательских работ 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6.1. </w:t>
      </w:r>
      <w:r w:rsidRPr="00C3038B">
        <w:rPr>
          <w:rFonts w:ascii="Times New Roman" w:eastAsiaTheme="minorHAnsi" w:hAnsi="Times New Roman"/>
          <w:sz w:val="24"/>
          <w:szCs w:val="24"/>
        </w:rPr>
        <w:t>Позиция эксперта.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lastRenderedPageBreak/>
        <w:t xml:space="preserve">Раздел 6.2. </w:t>
      </w:r>
      <w:r w:rsidRPr="00C3038B">
        <w:rPr>
          <w:rFonts w:ascii="Times New Roman" w:eastAsiaTheme="minorHAnsi" w:hAnsi="Times New Roman"/>
          <w:sz w:val="24"/>
          <w:szCs w:val="24"/>
        </w:rPr>
        <w:t>Предварительная защита проектов и исследовательскихработ, подготовка к взаимодействию с экспертами.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6.3. </w:t>
      </w:r>
      <w:r w:rsidRPr="00C3038B">
        <w:rPr>
          <w:rFonts w:ascii="Times New Roman" w:eastAsiaTheme="minorHAnsi" w:hAnsi="Times New Roman"/>
          <w:sz w:val="24"/>
          <w:szCs w:val="24"/>
        </w:rPr>
        <w:t>Оценка проекта сверст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ников: проект «Разработка порта</w:t>
      </w:r>
      <w:r w:rsidRPr="00C3038B">
        <w:rPr>
          <w:rFonts w:ascii="Times New Roman" w:eastAsiaTheme="minorHAnsi" w:hAnsi="Times New Roman"/>
          <w:sz w:val="24"/>
          <w:szCs w:val="24"/>
        </w:rPr>
        <w:t>тивного металлоискателя». Проектно-конструкторское решение в рамкахпроекта и его экспертная оценка.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6.4. </w:t>
      </w:r>
      <w:r w:rsidRPr="00C3038B">
        <w:rPr>
          <w:rFonts w:ascii="Times New Roman" w:eastAsiaTheme="minorHAnsi" w:hAnsi="Times New Roman"/>
          <w:sz w:val="24"/>
          <w:szCs w:val="24"/>
        </w:rPr>
        <w:t>Начальный этап исследования и его экспертная оценка.</w:t>
      </w:r>
    </w:p>
    <w:p w:rsidR="00395C78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7. Дополнительные возможности улучшения проекта 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7.1. </w:t>
      </w:r>
      <w:r w:rsidRPr="00C3038B">
        <w:rPr>
          <w:rFonts w:ascii="Times New Roman" w:eastAsiaTheme="minorHAnsi" w:hAnsi="Times New Roman"/>
          <w:sz w:val="24"/>
          <w:szCs w:val="24"/>
        </w:rPr>
        <w:t xml:space="preserve">Технология как мост от идеи к продукту. Освоение понятий: изобретение, технология, технологическая долина, </w:t>
      </w:r>
      <w:proofErr w:type="spellStart"/>
      <w:r w:rsidRPr="00C3038B">
        <w:rPr>
          <w:rFonts w:ascii="Times New Roman" w:eastAsiaTheme="minorHAnsi" w:hAnsi="Times New Roman"/>
          <w:sz w:val="24"/>
          <w:szCs w:val="24"/>
        </w:rPr>
        <w:t>агротехнологии</w:t>
      </w:r>
      <w:proofErr w:type="spellEnd"/>
      <w:r w:rsidRPr="00C3038B">
        <w:rPr>
          <w:rFonts w:ascii="Times New Roman" w:eastAsiaTheme="minorHAnsi" w:hAnsi="Times New Roman"/>
          <w:sz w:val="24"/>
          <w:szCs w:val="24"/>
        </w:rPr>
        <w:t>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7.2. </w:t>
      </w:r>
      <w:r w:rsidRPr="00C3038B">
        <w:rPr>
          <w:rFonts w:ascii="Times New Roman" w:eastAsiaTheme="minorHAnsi" w:hAnsi="Times New Roman"/>
          <w:sz w:val="24"/>
          <w:szCs w:val="24"/>
        </w:rPr>
        <w:t>Видим за проектом инфраструктуру.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>Раздел 7.3</w:t>
      </w:r>
      <w:r w:rsidRPr="00C3038B">
        <w:rPr>
          <w:rFonts w:ascii="Times New Roman" w:eastAsiaTheme="minorHAnsi" w:hAnsi="Times New Roman"/>
          <w:sz w:val="24"/>
          <w:szCs w:val="24"/>
        </w:rPr>
        <w:t>. Опросы как эффективный инструмент проектирования.Освоение понятий: анкета, социологич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еский опрос, интернет-опрос, ге</w:t>
      </w:r>
      <w:r w:rsidRPr="00C3038B">
        <w:rPr>
          <w:rFonts w:ascii="Times New Roman" w:eastAsiaTheme="minorHAnsi" w:hAnsi="Times New Roman"/>
          <w:sz w:val="24"/>
          <w:szCs w:val="24"/>
        </w:rPr>
        <w:t>неральная совокупность, выборка респондентов.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7.4. </w:t>
      </w:r>
      <w:r w:rsidRPr="00C3038B">
        <w:rPr>
          <w:rFonts w:ascii="Times New Roman" w:eastAsiaTheme="minorHAnsi" w:hAnsi="Times New Roman"/>
          <w:sz w:val="24"/>
          <w:szCs w:val="24"/>
        </w:rPr>
        <w:t>Возможности социальных сетей. Сетевые формы проектов.Освоение понятий: таргетированная ре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клама, реклама по бартеру и воз</w:t>
      </w:r>
      <w:r w:rsidRPr="00C3038B">
        <w:rPr>
          <w:rFonts w:ascii="Times New Roman" w:eastAsiaTheme="minorHAnsi" w:hAnsi="Times New Roman"/>
          <w:sz w:val="24"/>
          <w:szCs w:val="24"/>
        </w:rPr>
        <w:t>можности продвижения проектов в социальных сетях.</w:t>
      </w:r>
    </w:p>
    <w:p w:rsidR="00980FCE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7.5. </w:t>
      </w:r>
      <w:r w:rsidRPr="00C3038B">
        <w:rPr>
          <w:rFonts w:ascii="Times New Roman" w:eastAsiaTheme="minorHAnsi" w:hAnsi="Times New Roman"/>
          <w:sz w:val="24"/>
          <w:szCs w:val="24"/>
        </w:rPr>
        <w:t>Алгоритм создания и использования видеоролика для продвижения проекта.</w:t>
      </w:r>
    </w:p>
    <w:p w:rsidR="00395C78" w:rsidRPr="00C3038B" w:rsidRDefault="00980FCE" w:rsidP="0098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i/>
          <w:iCs/>
          <w:sz w:val="24"/>
          <w:szCs w:val="24"/>
        </w:rPr>
        <w:t xml:space="preserve">Раздел 7.6. </w:t>
      </w:r>
      <w:r w:rsidRPr="00C3038B">
        <w:rPr>
          <w:rFonts w:ascii="Times New Roman" w:eastAsiaTheme="minorHAnsi" w:hAnsi="Times New Roman"/>
          <w:sz w:val="24"/>
          <w:szCs w:val="24"/>
        </w:rPr>
        <w:t xml:space="preserve">Оформление и предъявление результатов проектной и </w:t>
      </w:r>
      <w:r w:rsidR="00395C78" w:rsidRPr="00C3038B">
        <w:rPr>
          <w:rFonts w:ascii="Times New Roman" w:eastAsiaTheme="minorHAnsi" w:hAnsi="Times New Roman"/>
          <w:sz w:val="24"/>
          <w:szCs w:val="24"/>
        </w:rPr>
        <w:t>ис</w:t>
      </w:r>
      <w:r w:rsidRPr="00C3038B">
        <w:rPr>
          <w:rFonts w:ascii="Times New Roman" w:eastAsiaTheme="minorHAnsi" w:hAnsi="Times New Roman"/>
          <w:sz w:val="24"/>
          <w:szCs w:val="24"/>
        </w:rPr>
        <w:t>следовательской деятельности.</w:t>
      </w:r>
    </w:p>
    <w:p w:rsidR="00980FCE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b/>
          <w:bCs/>
          <w:sz w:val="24"/>
          <w:szCs w:val="24"/>
        </w:rPr>
        <w:t xml:space="preserve">Модуль 8. Презентация и защита </w:t>
      </w:r>
      <w:proofErr w:type="gramStart"/>
      <w:r w:rsidRPr="00C3038B">
        <w:rPr>
          <w:rFonts w:ascii="Times New Roman" w:eastAsiaTheme="minorHAnsi" w:hAnsi="Times New Roman"/>
          <w:b/>
          <w:bCs/>
          <w:sz w:val="24"/>
          <w:szCs w:val="24"/>
        </w:rPr>
        <w:t>индивидуального проекта</w:t>
      </w:r>
      <w:proofErr w:type="gramEnd"/>
    </w:p>
    <w:p w:rsidR="000C67BF" w:rsidRPr="00C3038B" w:rsidRDefault="00980FCE" w:rsidP="00395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3038B">
        <w:rPr>
          <w:rFonts w:ascii="Times New Roman" w:eastAsiaTheme="minorHAnsi" w:hAnsi="Times New Roman"/>
          <w:sz w:val="24"/>
          <w:szCs w:val="24"/>
        </w:rPr>
        <w:t xml:space="preserve">Итоговая презентация, публичная защита </w:t>
      </w:r>
      <w:proofErr w:type="gramStart"/>
      <w:r w:rsidRPr="00C3038B">
        <w:rPr>
          <w:rFonts w:ascii="Times New Roman" w:eastAsiaTheme="minorHAnsi" w:hAnsi="Times New Roman"/>
          <w:sz w:val="24"/>
          <w:szCs w:val="24"/>
        </w:rPr>
        <w:t>индивидуальных проектов</w:t>
      </w:r>
      <w:proofErr w:type="gramEnd"/>
      <w:r w:rsidRPr="00C3038B">
        <w:rPr>
          <w:rFonts w:ascii="Times New Roman" w:eastAsiaTheme="minorHAnsi" w:hAnsi="Times New Roman"/>
          <w:sz w:val="24"/>
          <w:szCs w:val="24"/>
        </w:rPr>
        <w:t>/исследований старшеклассников, рекомендации к её подготовке и проведению.</w:t>
      </w:r>
    </w:p>
    <w:p w:rsidR="0060649E" w:rsidRPr="00C3038B" w:rsidRDefault="0060649E" w:rsidP="0060649E">
      <w:pPr>
        <w:pStyle w:val="Default"/>
        <w:jc w:val="center"/>
      </w:pPr>
      <w:r w:rsidRPr="00C3038B">
        <w:rPr>
          <w:b/>
          <w:bCs/>
        </w:rPr>
        <w:t>Тематическое планирование по</w:t>
      </w:r>
      <w:r w:rsidR="0091422F" w:rsidRPr="00C3038B">
        <w:rPr>
          <w:b/>
          <w:bCs/>
        </w:rPr>
        <w:t>курсу</w:t>
      </w:r>
      <w:r w:rsidR="0091149E" w:rsidRPr="00C3038B">
        <w:rPr>
          <w:b/>
          <w:bCs/>
        </w:rPr>
        <w:t xml:space="preserve"> 10</w:t>
      </w:r>
      <w:r w:rsidR="00D30DD9" w:rsidRPr="00C3038B">
        <w:rPr>
          <w:b/>
          <w:bCs/>
        </w:rPr>
        <w:t xml:space="preserve"> класс</w:t>
      </w:r>
    </w:p>
    <w:p w:rsidR="0060649E" w:rsidRPr="00C3038B" w:rsidRDefault="0060649E" w:rsidP="0060649E">
      <w:pPr>
        <w:pStyle w:val="ae"/>
        <w:ind w:firstLine="709"/>
        <w:jc w:val="both"/>
        <w:rPr>
          <w:b/>
          <w:bCs/>
          <w:sz w:val="24"/>
          <w:szCs w:val="24"/>
        </w:rPr>
      </w:pPr>
    </w:p>
    <w:tbl>
      <w:tblPr>
        <w:tblStyle w:val="ac"/>
        <w:tblW w:w="0" w:type="auto"/>
        <w:tblInd w:w="250" w:type="dxa"/>
        <w:tblLook w:val="04A0"/>
      </w:tblPr>
      <w:tblGrid>
        <w:gridCol w:w="1105"/>
        <w:gridCol w:w="6990"/>
        <w:gridCol w:w="1936"/>
      </w:tblGrid>
      <w:tr w:rsidR="0060649E" w:rsidRPr="00C3038B" w:rsidTr="0091422F">
        <w:tc>
          <w:tcPr>
            <w:tcW w:w="1105" w:type="dxa"/>
          </w:tcPr>
          <w:p w:rsidR="0060649E" w:rsidRPr="00C3038B" w:rsidRDefault="0060649E" w:rsidP="00606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№</w:t>
            </w:r>
          </w:p>
        </w:tc>
        <w:tc>
          <w:tcPr>
            <w:tcW w:w="6990" w:type="dxa"/>
          </w:tcPr>
          <w:p w:rsidR="0060649E" w:rsidRPr="00C3038B" w:rsidRDefault="0060649E" w:rsidP="00606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Содержание</w:t>
            </w:r>
          </w:p>
        </w:tc>
        <w:tc>
          <w:tcPr>
            <w:tcW w:w="1936" w:type="dxa"/>
          </w:tcPr>
          <w:p w:rsidR="0060649E" w:rsidRPr="00C3038B" w:rsidRDefault="0060649E" w:rsidP="00606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Количество часов</w:t>
            </w:r>
          </w:p>
        </w:tc>
      </w:tr>
      <w:tr w:rsidR="0060649E" w:rsidRPr="00C3038B" w:rsidTr="0091422F">
        <w:tc>
          <w:tcPr>
            <w:tcW w:w="1105" w:type="dxa"/>
          </w:tcPr>
          <w:p w:rsidR="0060649E" w:rsidRPr="00C3038B" w:rsidRDefault="0060649E" w:rsidP="0091422F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1</w:t>
            </w:r>
          </w:p>
        </w:tc>
        <w:tc>
          <w:tcPr>
            <w:tcW w:w="6990" w:type="dxa"/>
          </w:tcPr>
          <w:p w:rsidR="0060649E" w:rsidRPr="00C3038B" w:rsidRDefault="0091149E" w:rsidP="0091149E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bCs/>
                <w:sz w:val="24"/>
                <w:szCs w:val="24"/>
              </w:rPr>
              <w:t>Культура исследования и проектирования.</w:t>
            </w:r>
          </w:p>
        </w:tc>
        <w:tc>
          <w:tcPr>
            <w:tcW w:w="1936" w:type="dxa"/>
          </w:tcPr>
          <w:p w:rsidR="0060649E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14</w:t>
            </w:r>
          </w:p>
        </w:tc>
      </w:tr>
      <w:tr w:rsidR="0060649E" w:rsidRPr="00C3038B" w:rsidTr="0091422F">
        <w:tc>
          <w:tcPr>
            <w:tcW w:w="1105" w:type="dxa"/>
          </w:tcPr>
          <w:p w:rsidR="0060649E" w:rsidRPr="00C3038B" w:rsidRDefault="0060649E" w:rsidP="0091422F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2</w:t>
            </w:r>
          </w:p>
        </w:tc>
        <w:tc>
          <w:tcPr>
            <w:tcW w:w="6990" w:type="dxa"/>
          </w:tcPr>
          <w:p w:rsidR="0060649E" w:rsidRPr="00C3038B" w:rsidRDefault="0091149E" w:rsidP="0091149E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Самоопределение.</w:t>
            </w:r>
          </w:p>
        </w:tc>
        <w:tc>
          <w:tcPr>
            <w:tcW w:w="1936" w:type="dxa"/>
          </w:tcPr>
          <w:p w:rsidR="0060649E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6</w:t>
            </w:r>
          </w:p>
        </w:tc>
      </w:tr>
      <w:tr w:rsidR="0060649E" w:rsidRPr="00C3038B" w:rsidTr="0091422F">
        <w:tc>
          <w:tcPr>
            <w:tcW w:w="1105" w:type="dxa"/>
          </w:tcPr>
          <w:p w:rsidR="0060649E" w:rsidRPr="00C3038B" w:rsidRDefault="00923862" w:rsidP="0091422F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3</w:t>
            </w:r>
          </w:p>
        </w:tc>
        <w:tc>
          <w:tcPr>
            <w:tcW w:w="6990" w:type="dxa"/>
          </w:tcPr>
          <w:p w:rsidR="0060649E" w:rsidRPr="00C3038B" w:rsidRDefault="0091149E" w:rsidP="0091149E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Замысел проекта.</w:t>
            </w:r>
          </w:p>
        </w:tc>
        <w:tc>
          <w:tcPr>
            <w:tcW w:w="1936" w:type="dxa"/>
          </w:tcPr>
          <w:p w:rsidR="0060649E" w:rsidRPr="00C3038B" w:rsidRDefault="0091422F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1</w:t>
            </w:r>
            <w:r w:rsidR="0091149E" w:rsidRPr="00C3038B">
              <w:rPr>
                <w:sz w:val="24"/>
                <w:szCs w:val="24"/>
              </w:rPr>
              <w:t>0</w:t>
            </w:r>
          </w:p>
        </w:tc>
      </w:tr>
      <w:tr w:rsidR="0060649E" w:rsidRPr="00C3038B" w:rsidTr="0091422F">
        <w:tc>
          <w:tcPr>
            <w:tcW w:w="1105" w:type="dxa"/>
          </w:tcPr>
          <w:p w:rsidR="0060649E" w:rsidRPr="00C3038B" w:rsidRDefault="00923862" w:rsidP="0091422F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4</w:t>
            </w:r>
          </w:p>
        </w:tc>
        <w:tc>
          <w:tcPr>
            <w:tcW w:w="6990" w:type="dxa"/>
          </w:tcPr>
          <w:p w:rsidR="0060649E" w:rsidRPr="00C3038B" w:rsidRDefault="0091149E" w:rsidP="0091149E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Условия реализации проекта.</w:t>
            </w:r>
          </w:p>
        </w:tc>
        <w:tc>
          <w:tcPr>
            <w:tcW w:w="1936" w:type="dxa"/>
          </w:tcPr>
          <w:p w:rsidR="0060649E" w:rsidRPr="00C3038B" w:rsidRDefault="0091422F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4</w:t>
            </w:r>
          </w:p>
        </w:tc>
      </w:tr>
      <w:tr w:rsidR="0091149E" w:rsidRPr="00C3038B" w:rsidTr="0091422F">
        <w:tc>
          <w:tcPr>
            <w:tcW w:w="1105" w:type="dxa"/>
          </w:tcPr>
          <w:p w:rsidR="0091149E" w:rsidRPr="00C3038B" w:rsidRDefault="0091149E" w:rsidP="0091422F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5</w:t>
            </w:r>
          </w:p>
        </w:tc>
        <w:tc>
          <w:tcPr>
            <w:tcW w:w="6990" w:type="dxa"/>
          </w:tcPr>
          <w:p w:rsidR="0091149E" w:rsidRPr="00C3038B" w:rsidRDefault="0091149E" w:rsidP="0091422F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Итоговые уроки.</w:t>
            </w:r>
          </w:p>
        </w:tc>
        <w:tc>
          <w:tcPr>
            <w:tcW w:w="1936" w:type="dxa"/>
          </w:tcPr>
          <w:p w:rsidR="0091149E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2</w:t>
            </w:r>
          </w:p>
        </w:tc>
      </w:tr>
      <w:tr w:rsidR="0060649E" w:rsidRPr="00C3038B" w:rsidTr="0091422F">
        <w:tc>
          <w:tcPr>
            <w:tcW w:w="1105" w:type="dxa"/>
          </w:tcPr>
          <w:p w:rsidR="0060649E" w:rsidRPr="00C3038B" w:rsidRDefault="0060649E" w:rsidP="0060649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6990" w:type="dxa"/>
          </w:tcPr>
          <w:p w:rsidR="0060649E" w:rsidRPr="00C3038B" w:rsidRDefault="00923862" w:rsidP="0060649E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36" w:type="dxa"/>
          </w:tcPr>
          <w:p w:rsidR="0060649E" w:rsidRPr="00C3038B" w:rsidRDefault="00923862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3</w:t>
            </w:r>
            <w:r w:rsidR="0091149E" w:rsidRPr="00C3038B">
              <w:rPr>
                <w:sz w:val="24"/>
                <w:szCs w:val="24"/>
              </w:rPr>
              <w:t>6</w:t>
            </w:r>
          </w:p>
        </w:tc>
      </w:tr>
    </w:tbl>
    <w:p w:rsidR="0060649E" w:rsidRPr="00C3038B" w:rsidRDefault="0060649E" w:rsidP="0060649E">
      <w:pPr>
        <w:pStyle w:val="ae"/>
        <w:ind w:firstLine="709"/>
        <w:rPr>
          <w:sz w:val="24"/>
          <w:szCs w:val="24"/>
        </w:rPr>
      </w:pPr>
    </w:p>
    <w:p w:rsidR="00BC6A40" w:rsidRPr="00C3038B" w:rsidRDefault="00BC6A40" w:rsidP="00D30DD9">
      <w:pPr>
        <w:pStyle w:val="Default"/>
        <w:jc w:val="center"/>
        <w:rPr>
          <w:b/>
          <w:bCs/>
        </w:rPr>
      </w:pPr>
    </w:p>
    <w:p w:rsidR="00BC6A40" w:rsidRPr="00C3038B" w:rsidRDefault="00BC6A40" w:rsidP="00D30DD9">
      <w:pPr>
        <w:pStyle w:val="Default"/>
        <w:jc w:val="center"/>
        <w:rPr>
          <w:b/>
          <w:bCs/>
        </w:rPr>
      </w:pPr>
    </w:p>
    <w:p w:rsidR="00BC6A40" w:rsidRPr="00C3038B" w:rsidRDefault="00BC6A40" w:rsidP="00D30DD9">
      <w:pPr>
        <w:pStyle w:val="Default"/>
        <w:jc w:val="center"/>
        <w:rPr>
          <w:b/>
          <w:bCs/>
        </w:rPr>
      </w:pPr>
    </w:p>
    <w:p w:rsidR="00D30DD9" w:rsidRPr="00C3038B" w:rsidRDefault="00D30DD9" w:rsidP="00D30DD9">
      <w:pPr>
        <w:pStyle w:val="Default"/>
        <w:jc w:val="center"/>
      </w:pPr>
      <w:r w:rsidRPr="00C3038B">
        <w:rPr>
          <w:b/>
          <w:bCs/>
        </w:rPr>
        <w:t>Тематическое плани</w:t>
      </w:r>
      <w:r w:rsidR="0091149E" w:rsidRPr="00C3038B">
        <w:rPr>
          <w:b/>
          <w:bCs/>
        </w:rPr>
        <w:t xml:space="preserve">рование по </w:t>
      </w:r>
      <w:r w:rsidRPr="00C3038B">
        <w:rPr>
          <w:b/>
          <w:bCs/>
        </w:rPr>
        <w:t xml:space="preserve">курсу </w:t>
      </w:r>
      <w:r w:rsidR="0091149E" w:rsidRPr="00C3038B">
        <w:rPr>
          <w:b/>
          <w:bCs/>
        </w:rPr>
        <w:t>11</w:t>
      </w:r>
      <w:r w:rsidRPr="00C3038B">
        <w:rPr>
          <w:b/>
          <w:bCs/>
        </w:rPr>
        <w:t xml:space="preserve"> класс</w:t>
      </w:r>
    </w:p>
    <w:p w:rsidR="00D30DD9" w:rsidRPr="00C3038B" w:rsidRDefault="00D30DD9" w:rsidP="00D30DD9">
      <w:pPr>
        <w:pStyle w:val="ae"/>
        <w:ind w:firstLine="709"/>
        <w:jc w:val="both"/>
        <w:rPr>
          <w:b/>
          <w:bCs/>
          <w:sz w:val="24"/>
          <w:szCs w:val="24"/>
        </w:rPr>
      </w:pPr>
    </w:p>
    <w:tbl>
      <w:tblPr>
        <w:tblStyle w:val="ac"/>
        <w:tblW w:w="0" w:type="auto"/>
        <w:tblInd w:w="250" w:type="dxa"/>
        <w:tblLook w:val="04A0"/>
      </w:tblPr>
      <w:tblGrid>
        <w:gridCol w:w="1105"/>
        <w:gridCol w:w="6990"/>
        <w:gridCol w:w="1936"/>
      </w:tblGrid>
      <w:tr w:rsidR="00D30DD9" w:rsidRPr="00C3038B" w:rsidTr="00C840DB">
        <w:tc>
          <w:tcPr>
            <w:tcW w:w="1105" w:type="dxa"/>
          </w:tcPr>
          <w:p w:rsidR="00D30DD9" w:rsidRPr="00C3038B" w:rsidRDefault="00D30DD9" w:rsidP="00C840DB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№</w:t>
            </w:r>
          </w:p>
        </w:tc>
        <w:tc>
          <w:tcPr>
            <w:tcW w:w="6990" w:type="dxa"/>
          </w:tcPr>
          <w:p w:rsidR="00D30DD9" w:rsidRPr="00C3038B" w:rsidRDefault="00D30DD9" w:rsidP="00C840DB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Содержание</w:t>
            </w:r>
          </w:p>
        </w:tc>
        <w:tc>
          <w:tcPr>
            <w:tcW w:w="1936" w:type="dxa"/>
          </w:tcPr>
          <w:p w:rsidR="00D30DD9" w:rsidRPr="00C3038B" w:rsidRDefault="00D30DD9" w:rsidP="00C840DB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Количество часов</w:t>
            </w:r>
          </w:p>
        </w:tc>
      </w:tr>
      <w:tr w:rsidR="00D30DD9" w:rsidRPr="00C3038B" w:rsidTr="00C840DB">
        <w:tc>
          <w:tcPr>
            <w:tcW w:w="1105" w:type="dxa"/>
          </w:tcPr>
          <w:p w:rsidR="00D30DD9" w:rsidRPr="00C3038B" w:rsidRDefault="00D30DD9" w:rsidP="00C840DB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1</w:t>
            </w:r>
          </w:p>
        </w:tc>
        <w:tc>
          <w:tcPr>
            <w:tcW w:w="6990" w:type="dxa"/>
          </w:tcPr>
          <w:p w:rsidR="00D30DD9" w:rsidRPr="00C3038B" w:rsidRDefault="0091149E" w:rsidP="00C840DB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Условия реализации проекта.</w:t>
            </w:r>
          </w:p>
        </w:tc>
        <w:tc>
          <w:tcPr>
            <w:tcW w:w="1936" w:type="dxa"/>
          </w:tcPr>
          <w:p w:rsidR="00D30DD9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5</w:t>
            </w:r>
          </w:p>
        </w:tc>
      </w:tr>
      <w:tr w:rsidR="00D30DD9" w:rsidRPr="00C3038B" w:rsidTr="00C840DB">
        <w:tc>
          <w:tcPr>
            <w:tcW w:w="1105" w:type="dxa"/>
          </w:tcPr>
          <w:p w:rsidR="00D30DD9" w:rsidRPr="00C3038B" w:rsidRDefault="00D30DD9" w:rsidP="00C840DB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2</w:t>
            </w:r>
          </w:p>
        </w:tc>
        <w:tc>
          <w:tcPr>
            <w:tcW w:w="6990" w:type="dxa"/>
          </w:tcPr>
          <w:p w:rsidR="00D30DD9" w:rsidRPr="00C3038B" w:rsidRDefault="0091149E" w:rsidP="0091149E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Трудности реализации проекта.</w:t>
            </w:r>
          </w:p>
        </w:tc>
        <w:tc>
          <w:tcPr>
            <w:tcW w:w="1936" w:type="dxa"/>
          </w:tcPr>
          <w:p w:rsidR="00D30DD9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8</w:t>
            </w:r>
          </w:p>
        </w:tc>
      </w:tr>
      <w:tr w:rsidR="00D30DD9" w:rsidRPr="00C3038B" w:rsidTr="00C840DB">
        <w:tc>
          <w:tcPr>
            <w:tcW w:w="1105" w:type="dxa"/>
          </w:tcPr>
          <w:p w:rsidR="00D30DD9" w:rsidRPr="00C3038B" w:rsidRDefault="00D30DD9" w:rsidP="00C840DB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3</w:t>
            </w:r>
          </w:p>
        </w:tc>
        <w:tc>
          <w:tcPr>
            <w:tcW w:w="6990" w:type="dxa"/>
          </w:tcPr>
          <w:p w:rsidR="00D30DD9" w:rsidRPr="00C3038B" w:rsidRDefault="0091149E" w:rsidP="0091149E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Предварительная защита и экспертная оценка проектных и исследовательских работ.</w:t>
            </w:r>
          </w:p>
        </w:tc>
        <w:tc>
          <w:tcPr>
            <w:tcW w:w="1936" w:type="dxa"/>
          </w:tcPr>
          <w:p w:rsidR="00D30DD9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6</w:t>
            </w:r>
          </w:p>
        </w:tc>
      </w:tr>
      <w:tr w:rsidR="00D30DD9" w:rsidRPr="00C3038B" w:rsidTr="00C840DB">
        <w:tc>
          <w:tcPr>
            <w:tcW w:w="1105" w:type="dxa"/>
          </w:tcPr>
          <w:p w:rsidR="00D30DD9" w:rsidRPr="00C3038B" w:rsidRDefault="00D30DD9" w:rsidP="00C840DB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4</w:t>
            </w:r>
          </w:p>
        </w:tc>
        <w:tc>
          <w:tcPr>
            <w:tcW w:w="6990" w:type="dxa"/>
          </w:tcPr>
          <w:p w:rsidR="00D30DD9" w:rsidRPr="00C3038B" w:rsidRDefault="0091149E" w:rsidP="00C840DB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>Дополнительные возможности улучшения проекта.</w:t>
            </w:r>
          </w:p>
        </w:tc>
        <w:tc>
          <w:tcPr>
            <w:tcW w:w="1936" w:type="dxa"/>
          </w:tcPr>
          <w:p w:rsidR="00D30DD9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8</w:t>
            </w:r>
          </w:p>
        </w:tc>
      </w:tr>
      <w:tr w:rsidR="0091149E" w:rsidRPr="00C3038B" w:rsidTr="00C840DB">
        <w:tc>
          <w:tcPr>
            <w:tcW w:w="1105" w:type="dxa"/>
          </w:tcPr>
          <w:p w:rsidR="0091149E" w:rsidRPr="00C3038B" w:rsidRDefault="0091149E" w:rsidP="00C840DB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5</w:t>
            </w:r>
          </w:p>
        </w:tc>
        <w:tc>
          <w:tcPr>
            <w:tcW w:w="6990" w:type="dxa"/>
          </w:tcPr>
          <w:p w:rsidR="0091149E" w:rsidRPr="00C3038B" w:rsidRDefault="0091149E" w:rsidP="0091149E">
            <w:pPr>
              <w:rPr>
                <w:rFonts w:ascii="Times New Roman" w:hAnsi="Times New Roman"/>
                <w:sz w:val="24"/>
                <w:szCs w:val="24"/>
              </w:rPr>
            </w:pPr>
            <w:r w:rsidRPr="00C3038B">
              <w:rPr>
                <w:rFonts w:ascii="Times New Roman" w:hAnsi="Times New Roman"/>
                <w:sz w:val="24"/>
                <w:szCs w:val="24"/>
              </w:rPr>
              <w:t xml:space="preserve">Презентация и защита </w:t>
            </w:r>
            <w:proofErr w:type="gramStart"/>
            <w:r w:rsidRPr="00C3038B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  <w:r w:rsidRPr="00C303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6" w:type="dxa"/>
          </w:tcPr>
          <w:p w:rsidR="0091149E" w:rsidRPr="00C3038B" w:rsidRDefault="0091149E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7</w:t>
            </w:r>
          </w:p>
        </w:tc>
      </w:tr>
      <w:tr w:rsidR="00D30DD9" w:rsidRPr="00C3038B" w:rsidTr="00C840DB">
        <w:tc>
          <w:tcPr>
            <w:tcW w:w="1105" w:type="dxa"/>
          </w:tcPr>
          <w:p w:rsidR="00D30DD9" w:rsidRPr="00C3038B" w:rsidRDefault="00D30DD9" w:rsidP="00C840DB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6990" w:type="dxa"/>
          </w:tcPr>
          <w:p w:rsidR="00D30DD9" w:rsidRPr="00C3038B" w:rsidRDefault="00D30DD9" w:rsidP="00C840DB">
            <w:pPr>
              <w:pStyle w:val="ae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36" w:type="dxa"/>
          </w:tcPr>
          <w:p w:rsidR="00D30DD9" w:rsidRPr="00C3038B" w:rsidRDefault="00D30DD9" w:rsidP="0091149E">
            <w:pPr>
              <w:pStyle w:val="ae"/>
              <w:jc w:val="center"/>
              <w:rPr>
                <w:sz w:val="24"/>
                <w:szCs w:val="24"/>
              </w:rPr>
            </w:pPr>
            <w:r w:rsidRPr="00C3038B">
              <w:rPr>
                <w:sz w:val="24"/>
                <w:szCs w:val="24"/>
              </w:rPr>
              <w:t>34</w:t>
            </w:r>
          </w:p>
        </w:tc>
      </w:tr>
    </w:tbl>
    <w:p w:rsidR="00D30DD9" w:rsidRPr="00C3038B" w:rsidRDefault="00D30DD9" w:rsidP="00025C64">
      <w:pPr>
        <w:rPr>
          <w:rFonts w:ascii="Times New Roman" w:hAnsi="Times New Roman"/>
          <w:sz w:val="24"/>
          <w:szCs w:val="24"/>
        </w:rPr>
        <w:sectPr w:rsidR="00D30DD9" w:rsidRPr="00C3038B" w:rsidSect="003859AA">
          <w:footerReference w:type="default" r:id="rId9"/>
          <w:pgSz w:w="11906" w:h="16838"/>
          <w:pgMar w:top="284" w:right="707" w:bottom="284" w:left="1134" w:header="709" w:footer="709" w:gutter="0"/>
          <w:cols w:space="708"/>
          <w:docGrid w:linePitch="360"/>
        </w:sectPr>
      </w:pPr>
      <w:bookmarkStart w:id="3" w:name="_GoBack"/>
      <w:bookmarkEnd w:id="3"/>
    </w:p>
    <w:p w:rsidR="00615D14" w:rsidRDefault="00615D14" w:rsidP="00E720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5D14" w:rsidRDefault="00615D14" w:rsidP="00BC6A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615D14" w:rsidSect="00C3038B">
      <w:pgSz w:w="11906" w:h="16838"/>
      <w:pgMar w:top="284" w:right="425" w:bottom="284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A8E" w:rsidRDefault="009B1A8E" w:rsidP="00814B87">
      <w:pPr>
        <w:spacing w:after="0" w:line="240" w:lineRule="auto"/>
      </w:pPr>
      <w:r>
        <w:separator/>
      </w:r>
    </w:p>
  </w:endnote>
  <w:endnote w:type="continuationSeparator" w:id="1">
    <w:p w:rsidR="009B1A8E" w:rsidRDefault="009B1A8E" w:rsidP="0081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40" w:rsidRDefault="00BC6A40">
    <w:pPr>
      <w:pStyle w:val="af4"/>
      <w:jc w:val="right"/>
    </w:pPr>
  </w:p>
  <w:p w:rsidR="00BC6A40" w:rsidRDefault="00BC6A4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A8E" w:rsidRDefault="009B1A8E" w:rsidP="00814B87">
      <w:pPr>
        <w:spacing w:after="0" w:line="240" w:lineRule="auto"/>
      </w:pPr>
      <w:r>
        <w:separator/>
      </w:r>
    </w:p>
  </w:footnote>
  <w:footnote w:type="continuationSeparator" w:id="1">
    <w:p w:rsidR="009B1A8E" w:rsidRDefault="009B1A8E" w:rsidP="0081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">
    <w:nsid w:val="019B4761"/>
    <w:multiLevelType w:val="hybridMultilevel"/>
    <w:tmpl w:val="0C46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C11F9"/>
    <w:multiLevelType w:val="hybridMultilevel"/>
    <w:tmpl w:val="62166EAE"/>
    <w:lvl w:ilvl="0" w:tplc="80F84A5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6761CE"/>
    <w:multiLevelType w:val="hybridMultilevel"/>
    <w:tmpl w:val="ACDA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75CD4"/>
    <w:multiLevelType w:val="hybridMultilevel"/>
    <w:tmpl w:val="D7BAB3F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>
    <w:nsid w:val="12FF76AF"/>
    <w:multiLevelType w:val="hybridMultilevel"/>
    <w:tmpl w:val="01D6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80F7E"/>
    <w:multiLevelType w:val="hybridMultilevel"/>
    <w:tmpl w:val="01E05714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AFB574F"/>
    <w:multiLevelType w:val="hybridMultilevel"/>
    <w:tmpl w:val="5582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A2838"/>
    <w:multiLevelType w:val="hybridMultilevel"/>
    <w:tmpl w:val="60308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33262"/>
    <w:multiLevelType w:val="hybridMultilevel"/>
    <w:tmpl w:val="5E60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06F3E"/>
    <w:multiLevelType w:val="hybridMultilevel"/>
    <w:tmpl w:val="F3F0FD34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B11E9C"/>
    <w:multiLevelType w:val="hybridMultilevel"/>
    <w:tmpl w:val="FADA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17310"/>
    <w:multiLevelType w:val="hybridMultilevel"/>
    <w:tmpl w:val="FEA249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89760CF"/>
    <w:multiLevelType w:val="multilevel"/>
    <w:tmpl w:val="4832F7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C82A9A"/>
    <w:multiLevelType w:val="hybridMultilevel"/>
    <w:tmpl w:val="26F0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0BEA"/>
    <w:multiLevelType w:val="hybridMultilevel"/>
    <w:tmpl w:val="60E80B54"/>
    <w:lvl w:ilvl="0" w:tplc="80F84A5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D24D39"/>
    <w:multiLevelType w:val="hybridMultilevel"/>
    <w:tmpl w:val="93E05E52"/>
    <w:lvl w:ilvl="0" w:tplc="D1EAB6A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D77F99"/>
    <w:multiLevelType w:val="hybridMultilevel"/>
    <w:tmpl w:val="0906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30B07"/>
    <w:multiLevelType w:val="hybridMultilevel"/>
    <w:tmpl w:val="7C78977A"/>
    <w:lvl w:ilvl="0" w:tplc="E36A0D9A">
      <w:start w:val="1"/>
      <w:numFmt w:val="bullet"/>
      <w:lvlText w:val="–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4F80168E"/>
    <w:multiLevelType w:val="hybridMultilevel"/>
    <w:tmpl w:val="F6024A5A"/>
    <w:lvl w:ilvl="0" w:tplc="2ABE04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>
    <w:nsid w:val="50DA7F71"/>
    <w:multiLevelType w:val="hybridMultilevel"/>
    <w:tmpl w:val="57DC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0">
    <w:nsid w:val="567B03EE"/>
    <w:multiLevelType w:val="hybridMultilevel"/>
    <w:tmpl w:val="5EE0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1D43EB"/>
    <w:multiLevelType w:val="hybridMultilevel"/>
    <w:tmpl w:val="BAECA310"/>
    <w:lvl w:ilvl="0" w:tplc="E36A0D9A">
      <w:start w:val="1"/>
      <w:numFmt w:val="bullet"/>
      <w:lvlText w:val="–"/>
      <w:lvlJc w:val="left"/>
      <w:pPr>
        <w:ind w:left="10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2">
    <w:nsid w:val="5A663FC5"/>
    <w:multiLevelType w:val="hybridMultilevel"/>
    <w:tmpl w:val="D28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63E1873"/>
    <w:multiLevelType w:val="hybridMultilevel"/>
    <w:tmpl w:val="5074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E6435C"/>
    <w:multiLevelType w:val="hybridMultilevel"/>
    <w:tmpl w:val="6FD825A2"/>
    <w:lvl w:ilvl="0" w:tplc="63BCBE6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>
    <w:nsid w:val="6A620E19"/>
    <w:multiLevelType w:val="hybridMultilevel"/>
    <w:tmpl w:val="3966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F66647A"/>
    <w:multiLevelType w:val="hybridMultilevel"/>
    <w:tmpl w:val="C8DA0E20"/>
    <w:lvl w:ilvl="0" w:tplc="0419000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8">
    <w:nsid w:val="6FAD1A21"/>
    <w:multiLevelType w:val="hybridMultilevel"/>
    <w:tmpl w:val="EC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51164"/>
    <w:multiLevelType w:val="hybridMultilevel"/>
    <w:tmpl w:val="96281884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0C2180E"/>
    <w:multiLevelType w:val="hybridMultilevel"/>
    <w:tmpl w:val="5ACA6B90"/>
    <w:lvl w:ilvl="0" w:tplc="E36A10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A8796D"/>
    <w:multiLevelType w:val="hybridMultilevel"/>
    <w:tmpl w:val="4CF0F26E"/>
    <w:lvl w:ilvl="0" w:tplc="80F84A5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A70700C"/>
    <w:multiLevelType w:val="hybridMultilevel"/>
    <w:tmpl w:val="9C40D6E4"/>
    <w:lvl w:ilvl="0" w:tplc="80F84A5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FCB5755"/>
    <w:multiLevelType w:val="hybridMultilevel"/>
    <w:tmpl w:val="D1D6ACB6"/>
    <w:lvl w:ilvl="0" w:tplc="35B0265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40"/>
  </w:num>
  <w:num w:numId="4">
    <w:abstractNumId w:val="37"/>
  </w:num>
  <w:num w:numId="5">
    <w:abstractNumId w:val="38"/>
  </w:num>
  <w:num w:numId="6">
    <w:abstractNumId w:val="10"/>
  </w:num>
  <w:num w:numId="7">
    <w:abstractNumId w:val="27"/>
  </w:num>
  <w:num w:numId="8">
    <w:abstractNumId w:val="43"/>
  </w:num>
  <w:num w:numId="9">
    <w:abstractNumId w:val="4"/>
  </w:num>
  <w:num w:numId="10">
    <w:abstractNumId w:val="32"/>
  </w:num>
  <w:num w:numId="11">
    <w:abstractNumId w:val="35"/>
  </w:num>
  <w:num w:numId="12">
    <w:abstractNumId w:val="2"/>
  </w:num>
  <w:num w:numId="13">
    <w:abstractNumId w:val="28"/>
  </w:num>
  <w:num w:numId="14">
    <w:abstractNumId w:val="6"/>
  </w:num>
  <w:num w:numId="15">
    <w:abstractNumId w:val="12"/>
  </w:num>
  <w:num w:numId="16">
    <w:abstractNumId w:val="18"/>
  </w:num>
  <w:num w:numId="17">
    <w:abstractNumId w:val="30"/>
  </w:num>
  <w:num w:numId="18">
    <w:abstractNumId w:val="39"/>
  </w:num>
  <w:num w:numId="19">
    <w:abstractNumId w:val="15"/>
  </w:num>
  <w:num w:numId="20">
    <w:abstractNumId w:val="11"/>
  </w:num>
  <w:num w:numId="21">
    <w:abstractNumId w:val="34"/>
  </w:num>
  <w:num w:numId="22">
    <w:abstractNumId w:val="2"/>
  </w:num>
  <w:num w:numId="23">
    <w:abstractNumId w:val="28"/>
  </w:num>
  <w:num w:numId="24">
    <w:abstractNumId w:val="6"/>
  </w:num>
  <w:num w:numId="25">
    <w:abstractNumId w:val="18"/>
  </w:num>
  <w:num w:numId="26">
    <w:abstractNumId w:val="30"/>
  </w:num>
  <w:num w:numId="27">
    <w:abstractNumId w:val="21"/>
  </w:num>
  <w:num w:numId="28">
    <w:abstractNumId w:val="5"/>
  </w:num>
  <w:num w:numId="29">
    <w:abstractNumId w:val="14"/>
  </w:num>
  <w:num w:numId="30">
    <w:abstractNumId w:val="24"/>
  </w:num>
  <w:num w:numId="31">
    <w:abstractNumId w:val="25"/>
  </w:num>
  <w:num w:numId="32">
    <w:abstractNumId w:val="17"/>
  </w:num>
  <w:num w:numId="33">
    <w:abstractNumId w:val="26"/>
  </w:num>
  <w:num w:numId="34">
    <w:abstractNumId w:val="20"/>
  </w:num>
  <w:num w:numId="35">
    <w:abstractNumId w:val="33"/>
  </w:num>
  <w:num w:numId="36">
    <w:abstractNumId w:val="23"/>
  </w:num>
  <w:num w:numId="37">
    <w:abstractNumId w:val="31"/>
  </w:num>
  <w:num w:numId="38">
    <w:abstractNumId w:val="19"/>
  </w:num>
  <w:num w:numId="39">
    <w:abstractNumId w:val="41"/>
  </w:num>
  <w:num w:numId="40">
    <w:abstractNumId w:val="42"/>
  </w:num>
  <w:num w:numId="41">
    <w:abstractNumId w:val="3"/>
  </w:num>
  <w:num w:numId="42">
    <w:abstractNumId w:val="16"/>
  </w:num>
  <w:num w:numId="43">
    <w:abstractNumId w:val="9"/>
  </w:num>
  <w:num w:numId="44">
    <w:abstractNumId w:val="29"/>
  </w:num>
  <w:num w:numId="45">
    <w:abstractNumId w:val="13"/>
  </w:num>
  <w:num w:numId="46">
    <w:abstractNumId w:val="7"/>
  </w:num>
  <w:num w:numId="47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5E6"/>
    <w:rsid w:val="000016B4"/>
    <w:rsid w:val="00003BD3"/>
    <w:rsid w:val="000045C0"/>
    <w:rsid w:val="00005619"/>
    <w:rsid w:val="000077E4"/>
    <w:rsid w:val="00013715"/>
    <w:rsid w:val="000140C6"/>
    <w:rsid w:val="0002436E"/>
    <w:rsid w:val="00025C64"/>
    <w:rsid w:val="00030B27"/>
    <w:rsid w:val="00037312"/>
    <w:rsid w:val="00040326"/>
    <w:rsid w:val="00041B0C"/>
    <w:rsid w:val="00044B8E"/>
    <w:rsid w:val="0004580E"/>
    <w:rsid w:val="0004728C"/>
    <w:rsid w:val="00051A84"/>
    <w:rsid w:val="000545CD"/>
    <w:rsid w:val="00064AE9"/>
    <w:rsid w:val="000737E1"/>
    <w:rsid w:val="000858EF"/>
    <w:rsid w:val="00087274"/>
    <w:rsid w:val="00097B5A"/>
    <w:rsid w:val="00097BB4"/>
    <w:rsid w:val="000A0710"/>
    <w:rsid w:val="000A5589"/>
    <w:rsid w:val="000B0AE2"/>
    <w:rsid w:val="000B5F6E"/>
    <w:rsid w:val="000C1CA8"/>
    <w:rsid w:val="000C431A"/>
    <w:rsid w:val="000C53E6"/>
    <w:rsid w:val="000C67BF"/>
    <w:rsid w:val="000C796F"/>
    <w:rsid w:val="000D69BC"/>
    <w:rsid w:val="000D7CC4"/>
    <w:rsid w:val="000E16B8"/>
    <w:rsid w:val="000E2B0F"/>
    <w:rsid w:val="000E40DE"/>
    <w:rsid w:val="000F2237"/>
    <w:rsid w:val="00102413"/>
    <w:rsid w:val="00103F36"/>
    <w:rsid w:val="00111257"/>
    <w:rsid w:val="001115A4"/>
    <w:rsid w:val="00112B46"/>
    <w:rsid w:val="00117C9B"/>
    <w:rsid w:val="00130E01"/>
    <w:rsid w:val="00133C29"/>
    <w:rsid w:val="00141DB0"/>
    <w:rsid w:val="00147269"/>
    <w:rsid w:val="00155C45"/>
    <w:rsid w:val="001570BA"/>
    <w:rsid w:val="00165163"/>
    <w:rsid w:val="0016595C"/>
    <w:rsid w:val="0017382E"/>
    <w:rsid w:val="00176D20"/>
    <w:rsid w:val="00187343"/>
    <w:rsid w:val="001923A0"/>
    <w:rsid w:val="00194C61"/>
    <w:rsid w:val="00196102"/>
    <w:rsid w:val="001964EC"/>
    <w:rsid w:val="001A5569"/>
    <w:rsid w:val="001A5A23"/>
    <w:rsid w:val="001A7F2D"/>
    <w:rsid w:val="001B00B0"/>
    <w:rsid w:val="001B0209"/>
    <w:rsid w:val="001C01ED"/>
    <w:rsid w:val="001C3206"/>
    <w:rsid w:val="001C5A14"/>
    <w:rsid w:val="001C7048"/>
    <w:rsid w:val="001D373B"/>
    <w:rsid w:val="001D46E9"/>
    <w:rsid w:val="001D4CC7"/>
    <w:rsid w:val="001E66EE"/>
    <w:rsid w:val="001F4B32"/>
    <w:rsid w:val="001F522E"/>
    <w:rsid w:val="001F5386"/>
    <w:rsid w:val="002000C6"/>
    <w:rsid w:val="00220BA5"/>
    <w:rsid w:val="00226431"/>
    <w:rsid w:val="002269A8"/>
    <w:rsid w:val="00227DA6"/>
    <w:rsid w:val="00242032"/>
    <w:rsid w:val="00243DB3"/>
    <w:rsid w:val="00245E5E"/>
    <w:rsid w:val="002513DA"/>
    <w:rsid w:val="002515DC"/>
    <w:rsid w:val="00254CFF"/>
    <w:rsid w:val="00256478"/>
    <w:rsid w:val="00257E94"/>
    <w:rsid w:val="002652CE"/>
    <w:rsid w:val="0027339E"/>
    <w:rsid w:val="0027403F"/>
    <w:rsid w:val="002767AE"/>
    <w:rsid w:val="00286081"/>
    <w:rsid w:val="002916EA"/>
    <w:rsid w:val="00291A10"/>
    <w:rsid w:val="002952D3"/>
    <w:rsid w:val="00295D87"/>
    <w:rsid w:val="00296122"/>
    <w:rsid w:val="002961FA"/>
    <w:rsid w:val="002A2B02"/>
    <w:rsid w:val="002A5990"/>
    <w:rsid w:val="002B4A72"/>
    <w:rsid w:val="002C65E6"/>
    <w:rsid w:val="002C71BE"/>
    <w:rsid w:val="002D0ACB"/>
    <w:rsid w:val="002D6867"/>
    <w:rsid w:val="002D6C32"/>
    <w:rsid w:val="002E05AC"/>
    <w:rsid w:val="002F2E34"/>
    <w:rsid w:val="002F6C18"/>
    <w:rsid w:val="00300EEF"/>
    <w:rsid w:val="0030101C"/>
    <w:rsid w:val="0030136E"/>
    <w:rsid w:val="00302591"/>
    <w:rsid w:val="00303F59"/>
    <w:rsid w:val="0030520D"/>
    <w:rsid w:val="00305D5C"/>
    <w:rsid w:val="00311165"/>
    <w:rsid w:val="00314109"/>
    <w:rsid w:val="003255EF"/>
    <w:rsid w:val="0033002E"/>
    <w:rsid w:val="003301BA"/>
    <w:rsid w:val="00333FFF"/>
    <w:rsid w:val="003364B5"/>
    <w:rsid w:val="00336D98"/>
    <w:rsid w:val="003502F0"/>
    <w:rsid w:val="00353D28"/>
    <w:rsid w:val="0035603E"/>
    <w:rsid w:val="003679EE"/>
    <w:rsid w:val="003727A0"/>
    <w:rsid w:val="0037459E"/>
    <w:rsid w:val="00376065"/>
    <w:rsid w:val="00380DF9"/>
    <w:rsid w:val="003859AA"/>
    <w:rsid w:val="00387386"/>
    <w:rsid w:val="00391575"/>
    <w:rsid w:val="00395C78"/>
    <w:rsid w:val="00397B18"/>
    <w:rsid w:val="003B7093"/>
    <w:rsid w:val="003C43D0"/>
    <w:rsid w:val="003C57EF"/>
    <w:rsid w:val="003C641D"/>
    <w:rsid w:val="003E645A"/>
    <w:rsid w:val="003F6CCD"/>
    <w:rsid w:val="00400F0B"/>
    <w:rsid w:val="00414042"/>
    <w:rsid w:val="00414097"/>
    <w:rsid w:val="00416736"/>
    <w:rsid w:val="004203E1"/>
    <w:rsid w:val="0042398F"/>
    <w:rsid w:val="00423E5E"/>
    <w:rsid w:val="00425AD3"/>
    <w:rsid w:val="00426CE0"/>
    <w:rsid w:val="00430AC5"/>
    <w:rsid w:val="004435DD"/>
    <w:rsid w:val="00443AE9"/>
    <w:rsid w:val="00444587"/>
    <w:rsid w:val="00444700"/>
    <w:rsid w:val="004510EC"/>
    <w:rsid w:val="00452A82"/>
    <w:rsid w:val="004540A0"/>
    <w:rsid w:val="00454BEA"/>
    <w:rsid w:val="00460F1B"/>
    <w:rsid w:val="00464562"/>
    <w:rsid w:val="00465864"/>
    <w:rsid w:val="00471D2E"/>
    <w:rsid w:val="004744F3"/>
    <w:rsid w:val="00474B3B"/>
    <w:rsid w:val="004806E2"/>
    <w:rsid w:val="00482D96"/>
    <w:rsid w:val="00490B23"/>
    <w:rsid w:val="0049113B"/>
    <w:rsid w:val="00493491"/>
    <w:rsid w:val="004934D5"/>
    <w:rsid w:val="004945FA"/>
    <w:rsid w:val="00496998"/>
    <w:rsid w:val="00497DA2"/>
    <w:rsid w:val="004A168B"/>
    <w:rsid w:val="004A1E8E"/>
    <w:rsid w:val="004A63CC"/>
    <w:rsid w:val="004A7BDA"/>
    <w:rsid w:val="004C4D6B"/>
    <w:rsid w:val="004D0914"/>
    <w:rsid w:val="004D1DB9"/>
    <w:rsid w:val="004D7DCE"/>
    <w:rsid w:val="004E4DB0"/>
    <w:rsid w:val="004E5B7C"/>
    <w:rsid w:val="004F0A95"/>
    <w:rsid w:val="004F32F3"/>
    <w:rsid w:val="004F37D5"/>
    <w:rsid w:val="004F4396"/>
    <w:rsid w:val="004F5414"/>
    <w:rsid w:val="005031B7"/>
    <w:rsid w:val="005052BE"/>
    <w:rsid w:val="00507834"/>
    <w:rsid w:val="00507A71"/>
    <w:rsid w:val="00510569"/>
    <w:rsid w:val="005136D7"/>
    <w:rsid w:val="005140DD"/>
    <w:rsid w:val="00514809"/>
    <w:rsid w:val="0051682A"/>
    <w:rsid w:val="00516F1B"/>
    <w:rsid w:val="0052217B"/>
    <w:rsid w:val="00524441"/>
    <w:rsid w:val="00525D57"/>
    <w:rsid w:val="00526D56"/>
    <w:rsid w:val="005470E2"/>
    <w:rsid w:val="00547441"/>
    <w:rsid w:val="005478FC"/>
    <w:rsid w:val="00547B66"/>
    <w:rsid w:val="00550001"/>
    <w:rsid w:val="00550B89"/>
    <w:rsid w:val="00553DA7"/>
    <w:rsid w:val="00557CA0"/>
    <w:rsid w:val="00561965"/>
    <w:rsid w:val="00571B7A"/>
    <w:rsid w:val="00572076"/>
    <w:rsid w:val="0057757A"/>
    <w:rsid w:val="005829C8"/>
    <w:rsid w:val="005860C6"/>
    <w:rsid w:val="00586DDF"/>
    <w:rsid w:val="00587BE0"/>
    <w:rsid w:val="00590623"/>
    <w:rsid w:val="00591B6B"/>
    <w:rsid w:val="005A0E79"/>
    <w:rsid w:val="005A217B"/>
    <w:rsid w:val="005B0FAE"/>
    <w:rsid w:val="005B10FC"/>
    <w:rsid w:val="005B32E5"/>
    <w:rsid w:val="005C3CA6"/>
    <w:rsid w:val="005C4F0F"/>
    <w:rsid w:val="005C7D6F"/>
    <w:rsid w:val="005D21D8"/>
    <w:rsid w:val="005D4FF9"/>
    <w:rsid w:val="005E177B"/>
    <w:rsid w:val="005E25C0"/>
    <w:rsid w:val="005E7527"/>
    <w:rsid w:val="005F073E"/>
    <w:rsid w:val="005F2784"/>
    <w:rsid w:val="005F4923"/>
    <w:rsid w:val="006000B9"/>
    <w:rsid w:val="006016C7"/>
    <w:rsid w:val="006020DB"/>
    <w:rsid w:val="0060401B"/>
    <w:rsid w:val="0060649E"/>
    <w:rsid w:val="0060669B"/>
    <w:rsid w:val="00613BD8"/>
    <w:rsid w:val="006155C6"/>
    <w:rsid w:val="00615D14"/>
    <w:rsid w:val="006169ED"/>
    <w:rsid w:val="00621BF7"/>
    <w:rsid w:val="0062614D"/>
    <w:rsid w:val="00626BBD"/>
    <w:rsid w:val="006308D9"/>
    <w:rsid w:val="006349F3"/>
    <w:rsid w:val="006408D4"/>
    <w:rsid w:val="00641810"/>
    <w:rsid w:val="0065578B"/>
    <w:rsid w:val="00661754"/>
    <w:rsid w:val="0066468D"/>
    <w:rsid w:val="00666FFF"/>
    <w:rsid w:val="00683CEF"/>
    <w:rsid w:val="006847FF"/>
    <w:rsid w:val="00693C53"/>
    <w:rsid w:val="006950CA"/>
    <w:rsid w:val="00697BAE"/>
    <w:rsid w:val="006A08BA"/>
    <w:rsid w:val="006A0A29"/>
    <w:rsid w:val="006A3E58"/>
    <w:rsid w:val="006A4FB6"/>
    <w:rsid w:val="006B0FC9"/>
    <w:rsid w:val="006B1BD2"/>
    <w:rsid w:val="006B35AC"/>
    <w:rsid w:val="006B7423"/>
    <w:rsid w:val="006C274A"/>
    <w:rsid w:val="006C2A95"/>
    <w:rsid w:val="006C7FBD"/>
    <w:rsid w:val="006D15C8"/>
    <w:rsid w:val="006D1ED5"/>
    <w:rsid w:val="006D3447"/>
    <w:rsid w:val="006D5E50"/>
    <w:rsid w:val="006E35E6"/>
    <w:rsid w:val="006E5353"/>
    <w:rsid w:val="006E64E2"/>
    <w:rsid w:val="006F05F7"/>
    <w:rsid w:val="006F3672"/>
    <w:rsid w:val="006F62F2"/>
    <w:rsid w:val="00703E4C"/>
    <w:rsid w:val="007161A0"/>
    <w:rsid w:val="00720EFB"/>
    <w:rsid w:val="007241FD"/>
    <w:rsid w:val="007262C6"/>
    <w:rsid w:val="00736B06"/>
    <w:rsid w:val="00740210"/>
    <w:rsid w:val="00745CD7"/>
    <w:rsid w:val="00751D31"/>
    <w:rsid w:val="00754CF2"/>
    <w:rsid w:val="00757C23"/>
    <w:rsid w:val="007610AD"/>
    <w:rsid w:val="007639EF"/>
    <w:rsid w:val="007669B7"/>
    <w:rsid w:val="007819B4"/>
    <w:rsid w:val="007856CE"/>
    <w:rsid w:val="00791154"/>
    <w:rsid w:val="00794163"/>
    <w:rsid w:val="007A0251"/>
    <w:rsid w:val="007A29E5"/>
    <w:rsid w:val="007A438B"/>
    <w:rsid w:val="007A6689"/>
    <w:rsid w:val="007B25B0"/>
    <w:rsid w:val="007B4E9F"/>
    <w:rsid w:val="007B62AF"/>
    <w:rsid w:val="007B675D"/>
    <w:rsid w:val="007B6C26"/>
    <w:rsid w:val="007C0CFE"/>
    <w:rsid w:val="007C1179"/>
    <w:rsid w:val="007C2F06"/>
    <w:rsid w:val="007C65F2"/>
    <w:rsid w:val="007C7A0D"/>
    <w:rsid w:val="007D0482"/>
    <w:rsid w:val="007D04B4"/>
    <w:rsid w:val="007D427C"/>
    <w:rsid w:val="007D4786"/>
    <w:rsid w:val="007E0DFD"/>
    <w:rsid w:val="007E29AE"/>
    <w:rsid w:val="007E54CF"/>
    <w:rsid w:val="007F15FC"/>
    <w:rsid w:val="007F7777"/>
    <w:rsid w:val="0080505B"/>
    <w:rsid w:val="008068D1"/>
    <w:rsid w:val="00810C36"/>
    <w:rsid w:val="008113E3"/>
    <w:rsid w:val="0081206C"/>
    <w:rsid w:val="00812458"/>
    <w:rsid w:val="008136D1"/>
    <w:rsid w:val="00814B87"/>
    <w:rsid w:val="00816C51"/>
    <w:rsid w:val="0081707C"/>
    <w:rsid w:val="008206CE"/>
    <w:rsid w:val="00826AF1"/>
    <w:rsid w:val="00826BC6"/>
    <w:rsid w:val="00830199"/>
    <w:rsid w:val="00833F6E"/>
    <w:rsid w:val="00835CA6"/>
    <w:rsid w:val="00837A4C"/>
    <w:rsid w:val="0084674C"/>
    <w:rsid w:val="00847A19"/>
    <w:rsid w:val="00847B8A"/>
    <w:rsid w:val="008520D0"/>
    <w:rsid w:val="00854DF8"/>
    <w:rsid w:val="00863DC6"/>
    <w:rsid w:val="00867276"/>
    <w:rsid w:val="00867577"/>
    <w:rsid w:val="008718D7"/>
    <w:rsid w:val="00871CC1"/>
    <w:rsid w:val="008737C9"/>
    <w:rsid w:val="00873BFA"/>
    <w:rsid w:val="00877188"/>
    <w:rsid w:val="0088163A"/>
    <w:rsid w:val="008831AC"/>
    <w:rsid w:val="00884074"/>
    <w:rsid w:val="00885B92"/>
    <w:rsid w:val="00892097"/>
    <w:rsid w:val="0089210F"/>
    <w:rsid w:val="00892EE7"/>
    <w:rsid w:val="008A3FE2"/>
    <w:rsid w:val="008A7266"/>
    <w:rsid w:val="008B1686"/>
    <w:rsid w:val="008C013D"/>
    <w:rsid w:val="008C2852"/>
    <w:rsid w:val="008C3ABB"/>
    <w:rsid w:val="008C7838"/>
    <w:rsid w:val="008D0EC9"/>
    <w:rsid w:val="008D106A"/>
    <w:rsid w:val="008D1336"/>
    <w:rsid w:val="008D260D"/>
    <w:rsid w:val="008E3B71"/>
    <w:rsid w:val="008E72F6"/>
    <w:rsid w:val="008F1FF9"/>
    <w:rsid w:val="008F7669"/>
    <w:rsid w:val="00904B9B"/>
    <w:rsid w:val="00906716"/>
    <w:rsid w:val="00906CF6"/>
    <w:rsid w:val="0091149E"/>
    <w:rsid w:val="00911E84"/>
    <w:rsid w:val="0091422F"/>
    <w:rsid w:val="00921205"/>
    <w:rsid w:val="00921801"/>
    <w:rsid w:val="00922CCF"/>
    <w:rsid w:val="00923862"/>
    <w:rsid w:val="00935F64"/>
    <w:rsid w:val="00940F94"/>
    <w:rsid w:val="009419B7"/>
    <w:rsid w:val="00941E7C"/>
    <w:rsid w:val="009426BD"/>
    <w:rsid w:val="00943A61"/>
    <w:rsid w:val="00946167"/>
    <w:rsid w:val="0094640F"/>
    <w:rsid w:val="009509F3"/>
    <w:rsid w:val="0095250F"/>
    <w:rsid w:val="0095335F"/>
    <w:rsid w:val="00953386"/>
    <w:rsid w:val="00953B85"/>
    <w:rsid w:val="00955529"/>
    <w:rsid w:val="00963D52"/>
    <w:rsid w:val="0096742F"/>
    <w:rsid w:val="00971BA0"/>
    <w:rsid w:val="009758F3"/>
    <w:rsid w:val="009804E7"/>
    <w:rsid w:val="00980FCE"/>
    <w:rsid w:val="0098545E"/>
    <w:rsid w:val="009900A3"/>
    <w:rsid w:val="00990477"/>
    <w:rsid w:val="00993C91"/>
    <w:rsid w:val="00995B9A"/>
    <w:rsid w:val="00997E2B"/>
    <w:rsid w:val="00997FC3"/>
    <w:rsid w:val="009A04E0"/>
    <w:rsid w:val="009A0908"/>
    <w:rsid w:val="009A5215"/>
    <w:rsid w:val="009A7EE0"/>
    <w:rsid w:val="009B1A8E"/>
    <w:rsid w:val="009B483F"/>
    <w:rsid w:val="009B71D8"/>
    <w:rsid w:val="009C06B9"/>
    <w:rsid w:val="009C38FA"/>
    <w:rsid w:val="009C3E47"/>
    <w:rsid w:val="009C75BF"/>
    <w:rsid w:val="009C7703"/>
    <w:rsid w:val="009D55F1"/>
    <w:rsid w:val="009D6F73"/>
    <w:rsid w:val="009E1607"/>
    <w:rsid w:val="009E49E7"/>
    <w:rsid w:val="009E4AFE"/>
    <w:rsid w:val="009E5C37"/>
    <w:rsid w:val="009F2CC5"/>
    <w:rsid w:val="009F3F73"/>
    <w:rsid w:val="009F6D64"/>
    <w:rsid w:val="009F7AC3"/>
    <w:rsid w:val="009F7FB1"/>
    <w:rsid w:val="00A03C35"/>
    <w:rsid w:val="00A10DDB"/>
    <w:rsid w:val="00A10EE6"/>
    <w:rsid w:val="00A1253C"/>
    <w:rsid w:val="00A205C8"/>
    <w:rsid w:val="00A21705"/>
    <w:rsid w:val="00A23979"/>
    <w:rsid w:val="00A30E4B"/>
    <w:rsid w:val="00A33FD1"/>
    <w:rsid w:val="00A3430E"/>
    <w:rsid w:val="00A472CD"/>
    <w:rsid w:val="00A47DCC"/>
    <w:rsid w:val="00A73EC2"/>
    <w:rsid w:val="00A75F29"/>
    <w:rsid w:val="00A762DC"/>
    <w:rsid w:val="00A7727D"/>
    <w:rsid w:val="00A8142C"/>
    <w:rsid w:val="00A85E9E"/>
    <w:rsid w:val="00A87804"/>
    <w:rsid w:val="00A9035F"/>
    <w:rsid w:val="00A92577"/>
    <w:rsid w:val="00A95050"/>
    <w:rsid w:val="00A97CAA"/>
    <w:rsid w:val="00AA004F"/>
    <w:rsid w:val="00AA0D09"/>
    <w:rsid w:val="00AB055F"/>
    <w:rsid w:val="00AB3039"/>
    <w:rsid w:val="00AB644C"/>
    <w:rsid w:val="00AB6A8A"/>
    <w:rsid w:val="00AC2360"/>
    <w:rsid w:val="00AC758F"/>
    <w:rsid w:val="00AD06C8"/>
    <w:rsid w:val="00AD0A08"/>
    <w:rsid w:val="00AD1D26"/>
    <w:rsid w:val="00AD23D1"/>
    <w:rsid w:val="00AD6185"/>
    <w:rsid w:val="00AE2381"/>
    <w:rsid w:val="00AE3391"/>
    <w:rsid w:val="00AE4729"/>
    <w:rsid w:val="00AE4D6B"/>
    <w:rsid w:val="00AE505C"/>
    <w:rsid w:val="00AE79B2"/>
    <w:rsid w:val="00AE7C22"/>
    <w:rsid w:val="00AF1485"/>
    <w:rsid w:val="00AF3850"/>
    <w:rsid w:val="00B00639"/>
    <w:rsid w:val="00B01E09"/>
    <w:rsid w:val="00B04349"/>
    <w:rsid w:val="00B07A5E"/>
    <w:rsid w:val="00B210BF"/>
    <w:rsid w:val="00B227E1"/>
    <w:rsid w:val="00B238A7"/>
    <w:rsid w:val="00B256DD"/>
    <w:rsid w:val="00B268D2"/>
    <w:rsid w:val="00B37848"/>
    <w:rsid w:val="00B41390"/>
    <w:rsid w:val="00B425AE"/>
    <w:rsid w:val="00B55C5A"/>
    <w:rsid w:val="00B57F8D"/>
    <w:rsid w:val="00B60366"/>
    <w:rsid w:val="00B62439"/>
    <w:rsid w:val="00B701B4"/>
    <w:rsid w:val="00B71F36"/>
    <w:rsid w:val="00B76FF5"/>
    <w:rsid w:val="00B808D6"/>
    <w:rsid w:val="00B82108"/>
    <w:rsid w:val="00B8487F"/>
    <w:rsid w:val="00B8703C"/>
    <w:rsid w:val="00B91D12"/>
    <w:rsid w:val="00B92476"/>
    <w:rsid w:val="00B94AA8"/>
    <w:rsid w:val="00B97EEE"/>
    <w:rsid w:val="00BA37CC"/>
    <w:rsid w:val="00BA55A2"/>
    <w:rsid w:val="00BA772A"/>
    <w:rsid w:val="00BB08A4"/>
    <w:rsid w:val="00BB52B6"/>
    <w:rsid w:val="00BB733D"/>
    <w:rsid w:val="00BC0CE7"/>
    <w:rsid w:val="00BC1D6A"/>
    <w:rsid w:val="00BC1F35"/>
    <w:rsid w:val="00BC31AF"/>
    <w:rsid w:val="00BC6A40"/>
    <w:rsid w:val="00BD6223"/>
    <w:rsid w:val="00BD69DB"/>
    <w:rsid w:val="00BD7F62"/>
    <w:rsid w:val="00BE2408"/>
    <w:rsid w:val="00BE67EA"/>
    <w:rsid w:val="00BF0076"/>
    <w:rsid w:val="00BF348B"/>
    <w:rsid w:val="00BF6301"/>
    <w:rsid w:val="00BF6E8E"/>
    <w:rsid w:val="00BF72EB"/>
    <w:rsid w:val="00C053DD"/>
    <w:rsid w:val="00C0655C"/>
    <w:rsid w:val="00C23D9A"/>
    <w:rsid w:val="00C241A4"/>
    <w:rsid w:val="00C26085"/>
    <w:rsid w:val="00C27599"/>
    <w:rsid w:val="00C3038B"/>
    <w:rsid w:val="00C35667"/>
    <w:rsid w:val="00C35802"/>
    <w:rsid w:val="00C425E5"/>
    <w:rsid w:val="00C478DB"/>
    <w:rsid w:val="00C47A4F"/>
    <w:rsid w:val="00C50207"/>
    <w:rsid w:val="00C50643"/>
    <w:rsid w:val="00C51F1D"/>
    <w:rsid w:val="00C56C63"/>
    <w:rsid w:val="00C57A71"/>
    <w:rsid w:val="00C60514"/>
    <w:rsid w:val="00C60533"/>
    <w:rsid w:val="00C6465E"/>
    <w:rsid w:val="00C73758"/>
    <w:rsid w:val="00C7629B"/>
    <w:rsid w:val="00C7788C"/>
    <w:rsid w:val="00C82EB4"/>
    <w:rsid w:val="00C832C9"/>
    <w:rsid w:val="00C840DB"/>
    <w:rsid w:val="00C86F9F"/>
    <w:rsid w:val="00C8797F"/>
    <w:rsid w:val="00C915CA"/>
    <w:rsid w:val="00C92B73"/>
    <w:rsid w:val="00C97052"/>
    <w:rsid w:val="00C97C6A"/>
    <w:rsid w:val="00CA4220"/>
    <w:rsid w:val="00CA4A03"/>
    <w:rsid w:val="00CA77AD"/>
    <w:rsid w:val="00CB01DB"/>
    <w:rsid w:val="00CB0942"/>
    <w:rsid w:val="00CC1C4E"/>
    <w:rsid w:val="00CC2993"/>
    <w:rsid w:val="00CC3A3E"/>
    <w:rsid w:val="00CD1E1E"/>
    <w:rsid w:val="00CD3F66"/>
    <w:rsid w:val="00CD5887"/>
    <w:rsid w:val="00CD59DB"/>
    <w:rsid w:val="00CD723D"/>
    <w:rsid w:val="00CE0F8E"/>
    <w:rsid w:val="00CE16D8"/>
    <w:rsid w:val="00CE6685"/>
    <w:rsid w:val="00CE6A39"/>
    <w:rsid w:val="00CF1F48"/>
    <w:rsid w:val="00CF408D"/>
    <w:rsid w:val="00CF771E"/>
    <w:rsid w:val="00CF7E6F"/>
    <w:rsid w:val="00D101CC"/>
    <w:rsid w:val="00D233CE"/>
    <w:rsid w:val="00D30DD9"/>
    <w:rsid w:val="00D34784"/>
    <w:rsid w:val="00D461AF"/>
    <w:rsid w:val="00D46427"/>
    <w:rsid w:val="00D50F5A"/>
    <w:rsid w:val="00D510DF"/>
    <w:rsid w:val="00D53D6B"/>
    <w:rsid w:val="00D55CFF"/>
    <w:rsid w:val="00D64349"/>
    <w:rsid w:val="00D6570C"/>
    <w:rsid w:val="00D65833"/>
    <w:rsid w:val="00D66CA9"/>
    <w:rsid w:val="00D7120E"/>
    <w:rsid w:val="00D71D37"/>
    <w:rsid w:val="00D736C7"/>
    <w:rsid w:val="00D920F8"/>
    <w:rsid w:val="00DA1FCE"/>
    <w:rsid w:val="00DA2DCC"/>
    <w:rsid w:val="00DA7169"/>
    <w:rsid w:val="00DB024C"/>
    <w:rsid w:val="00DB05E4"/>
    <w:rsid w:val="00DB25AB"/>
    <w:rsid w:val="00DB3FB2"/>
    <w:rsid w:val="00DC1927"/>
    <w:rsid w:val="00DC3CA0"/>
    <w:rsid w:val="00DC5E6A"/>
    <w:rsid w:val="00DC6725"/>
    <w:rsid w:val="00DD1727"/>
    <w:rsid w:val="00DD7A6C"/>
    <w:rsid w:val="00DE058A"/>
    <w:rsid w:val="00DE4247"/>
    <w:rsid w:val="00DE784E"/>
    <w:rsid w:val="00DF2242"/>
    <w:rsid w:val="00E00098"/>
    <w:rsid w:val="00E10090"/>
    <w:rsid w:val="00E108CF"/>
    <w:rsid w:val="00E1338E"/>
    <w:rsid w:val="00E1663B"/>
    <w:rsid w:val="00E176E8"/>
    <w:rsid w:val="00E22970"/>
    <w:rsid w:val="00E25BB2"/>
    <w:rsid w:val="00E27804"/>
    <w:rsid w:val="00E30EA1"/>
    <w:rsid w:val="00E32872"/>
    <w:rsid w:val="00E35053"/>
    <w:rsid w:val="00E3558F"/>
    <w:rsid w:val="00E36EFD"/>
    <w:rsid w:val="00E40354"/>
    <w:rsid w:val="00E45B7B"/>
    <w:rsid w:val="00E509AD"/>
    <w:rsid w:val="00E51B9D"/>
    <w:rsid w:val="00E55586"/>
    <w:rsid w:val="00E6090B"/>
    <w:rsid w:val="00E6315D"/>
    <w:rsid w:val="00E71BD7"/>
    <w:rsid w:val="00E7201A"/>
    <w:rsid w:val="00E74D0D"/>
    <w:rsid w:val="00E81EDE"/>
    <w:rsid w:val="00E84721"/>
    <w:rsid w:val="00E87864"/>
    <w:rsid w:val="00EA366D"/>
    <w:rsid w:val="00EA625F"/>
    <w:rsid w:val="00EA776A"/>
    <w:rsid w:val="00EB5800"/>
    <w:rsid w:val="00EC41C3"/>
    <w:rsid w:val="00ED01AB"/>
    <w:rsid w:val="00ED0492"/>
    <w:rsid w:val="00ED2B0B"/>
    <w:rsid w:val="00ED3916"/>
    <w:rsid w:val="00EE0937"/>
    <w:rsid w:val="00EE4026"/>
    <w:rsid w:val="00EE4CF5"/>
    <w:rsid w:val="00EE6805"/>
    <w:rsid w:val="00EE7CD0"/>
    <w:rsid w:val="00EF1281"/>
    <w:rsid w:val="00EF1687"/>
    <w:rsid w:val="00EF382D"/>
    <w:rsid w:val="00EF629B"/>
    <w:rsid w:val="00EF62BF"/>
    <w:rsid w:val="00F11D71"/>
    <w:rsid w:val="00F14DD9"/>
    <w:rsid w:val="00F179D2"/>
    <w:rsid w:val="00F2597A"/>
    <w:rsid w:val="00F33A35"/>
    <w:rsid w:val="00F341CD"/>
    <w:rsid w:val="00F533C4"/>
    <w:rsid w:val="00F63C4D"/>
    <w:rsid w:val="00F65E25"/>
    <w:rsid w:val="00F66ED8"/>
    <w:rsid w:val="00F70648"/>
    <w:rsid w:val="00F765F9"/>
    <w:rsid w:val="00F76DBA"/>
    <w:rsid w:val="00F8367C"/>
    <w:rsid w:val="00F84240"/>
    <w:rsid w:val="00F91FAF"/>
    <w:rsid w:val="00FA0989"/>
    <w:rsid w:val="00FA15FA"/>
    <w:rsid w:val="00FA2A27"/>
    <w:rsid w:val="00FA3394"/>
    <w:rsid w:val="00FA668C"/>
    <w:rsid w:val="00FA6FF8"/>
    <w:rsid w:val="00FB1ACB"/>
    <w:rsid w:val="00FB21B5"/>
    <w:rsid w:val="00FB3D9C"/>
    <w:rsid w:val="00FB53EE"/>
    <w:rsid w:val="00FC031C"/>
    <w:rsid w:val="00FC1A31"/>
    <w:rsid w:val="00FC4866"/>
    <w:rsid w:val="00FC4A21"/>
    <w:rsid w:val="00FC59A9"/>
    <w:rsid w:val="00FC6CD1"/>
    <w:rsid w:val="00FD06E3"/>
    <w:rsid w:val="00FD31B3"/>
    <w:rsid w:val="00FD327F"/>
    <w:rsid w:val="00FD3B2C"/>
    <w:rsid w:val="00FD5064"/>
    <w:rsid w:val="00FD54E3"/>
    <w:rsid w:val="00FE0A56"/>
    <w:rsid w:val="00FE20C0"/>
    <w:rsid w:val="00FE60A5"/>
    <w:rsid w:val="00FF00E1"/>
    <w:rsid w:val="00FF1D72"/>
    <w:rsid w:val="00FF1DDD"/>
    <w:rsid w:val="00FF24F9"/>
    <w:rsid w:val="00FF3F27"/>
    <w:rsid w:val="00FF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01B4"/>
    <w:rPr>
      <w:rFonts w:ascii="Calibri" w:eastAsia="Times New Roman" w:hAnsi="Calibri" w:cs="Times New Roman"/>
    </w:rPr>
  </w:style>
  <w:style w:type="paragraph" w:styleId="1">
    <w:name w:val="heading 1"/>
    <w:basedOn w:val="a0"/>
    <w:link w:val="10"/>
    <w:uiPriority w:val="9"/>
    <w:qFormat/>
    <w:rsid w:val="002264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4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A0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B701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0"/>
    <w:rsid w:val="00B701B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aragraphStyle">
    <w:name w:val="Paragraph Style"/>
    <w:rsid w:val="000C7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ody Text"/>
    <w:basedOn w:val="a0"/>
    <w:link w:val="a7"/>
    <w:rsid w:val="000C796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0C79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0C796F"/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0"/>
    <w:link w:val="a9"/>
    <w:uiPriority w:val="99"/>
    <w:unhideWhenUsed/>
    <w:rsid w:val="000C79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1"/>
    <w:link w:val="a8"/>
    <w:uiPriority w:val="99"/>
    <w:rsid w:val="000C796F"/>
  </w:style>
  <w:style w:type="paragraph" w:styleId="aa">
    <w:name w:val="List Paragraph"/>
    <w:basedOn w:val="a0"/>
    <w:link w:val="ab"/>
    <w:uiPriority w:val="34"/>
    <w:qFormat/>
    <w:rsid w:val="00C7788C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locked/>
    <w:rsid w:val="00C915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847B8A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2"/>
    <w:uiPriority w:val="39"/>
    <w:rsid w:val="00E7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2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uiPriority w:val="1"/>
    <w:qFormat/>
    <w:rsid w:val="0019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99"/>
    <w:locked/>
    <w:rsid w:val="00963D5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963D52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3D5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1">
    <w:name w:val="s_1"/>
    <w:basedOn w:val="a0"/>
    <w:rsid w:val="00963D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annotation text"/>
    <w:basedOn w:val="a0"/>
    <w:link w:val="af"/>
    <w:uiPriority w:val="99"/>
    <w:semiHidden/>
    <w:rsid w:val="00963D5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96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06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1"/>
    <w:uiPriority w:val="99"/>
    <w:unhideWhenUsed/>
    <w:rsid w:val="0098545E"/>
    <w:rPr>
      <w:color w:val="0000FF" w:themeColor="hyperlink"/>
      <w:u w:val="single"/>
    </w:rPr>
  </w:style>
  <w:style w:type="paragraph" w:styleId="af1">
    <w:name w:val="Balloon Text"/>
    <w:basedOn w:val="a0"/>
    <w:link w:val="af2"/>
    <w:uiPriority w:val="99"/>
    <w:semiHidden/>
    <w:unhideWhenUsed/>
    <w:rsid w:val="003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33002E"/>
    <w:rPr>
      <w:rFonts w:ascii="Tahoma" w:eastAsia="Times New Roman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3"/>
    <w:qFormat/>
    <w:rsid w:val="00E10090"/>
    <w:pPr>
      <w:numPr>
        <w:numId w:val="29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eastAsia="ru-RU"/>
    </w:rPr>
  </w:style>
  <w:style w:type="character" w:customStyle="1" w:styleId="af3">
    <w:name w:val="Перечень Знак"/>
    <w:link w:val="a"/>
    <w:rsid w:val="00E10090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pple-converted-space">
    <w:name w:val="apple-converted-space"/>
    <w:basedOn w:val="a1"/>
    <w:rsid w:val="00814B87"/>
  </w:style>
  <w:style w:type="paragraph" w:styleId="af4">
    <w:name w:val="footer"/>
    <w:basedOn w:val="a0"/>
    <w:link w:val="af5"/>
    <w:uiPriority w:val="99"/>
    <w:unhideWhenUsed/>
    <w:rsid w:val="00814B87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5">
    <w:name w:val="Нижний колонтитул Знак"/>
    <w:basedOn w:val="a1"/>
    <w:link w:val="af4"/>
    <w:uiPriority w:val="99"/>
    <w:rsid w:val="00814B8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64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A0E7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4">
    <w:name w:val="Сетка таблицы1"/>
    <w:basedOn w:val="a2"/>
    <w:next w:val="ac"/>
    <w:uiPriority w:val="59"/>
    <w:rsid w:val="00E720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01B4"/>
    <w:rPr>
      <w:rFonts w:ascii="Calibri" w:eastAsia="Times New Roman" w:hAnsi="Calibri" w:cs="Times New Roman"/>
    </w:rPr>
  </w:style>
  <w:style w:type="paragraph" w:styleId="1">
    <w:name w:val="heading 1"/>
    <w:basedOn w:val="a0"/>
    <w:link w:val="10"/>
    <w:uiPriority w:val="9"/>
    <w:qFormat/>
    <w:rsid w:val="002264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4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A0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B701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0"/>
    <w:rsid w:val="00B701B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aragraphStyle">
    <w:name w:val="Paragraph Style"/>
    <w:rsid w:val="000C7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ody Text"/>
    <w:basedOn w:val="a0"/>
    <w:link w:val="a7"/>
    <w:rsid w:val="000C796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0C79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0C796F"/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0"/>
    <w:link w:val="a9"/>
    <w:uiPriority w:val="99"/>
    <w:unhideWhenUsed/>
    <w:rsid w:val="000C79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1"/>
    <w:link w:val="a8"/>
    <w:uiPriority w:val="99"/>
    <w:rsid w:val="000C796F"/>
  </w:style>
  <w:style w:type="paragraph" w:styleId="aa">
    <w:name w:val="List Paragraph"/>
    <w:basedOn w:val="a0"/>
    <w:link w:val="ab"/>
    <w:uiPriority w:val="34"/>
    <w:qFormat/>
    <w:rsid w:val="00C7788C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locked/>
    <w:rsid w:val="00C915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847B8A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2"/>
    <w:uiPriority w:val="39"/>
    <w:rsid w:val="00E7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2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uiPriority w:val="1"/>
    <w:qFormat/>
    <w:rsid w:val="0019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99"/>
    <w:locked/>
    <w:rsid w:val="00963D5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963D52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3D5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1">
    <w:name w:val="s_1"/>
    <w:basedOn w:val="a0"/>
    <w:rsid w:val="00963D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annotation text"/>
    <w:basedOn w:val="a0"/>
    <w:link w:val="af"/>
    <w:uiPriority w:val="99"/>
    <w:semiHidden/>
    <w:rsid w:val="00963D5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96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06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1"/>
    <w:uiPriority w:val="99"/>
    <w:unhideWhenUsed/>
    <w:rsid w:val="0098545E"/>
    <w:rPr>
      <w:color w:val="0000FF" w:themeColor="hyperlink"/>
      <w:u w:val="single"/>
    </w:rPr>
  </w:style>
  <w:style w:type="paragraph" w:styleId="af1">
    <w:name w:val="Balloon Text"/>
    <w:basedOn w:val="a0"/>
    <w:link w:val="af2"/>
    <w:uiPriority w:val="99"/>
    <w:semiHidden/>
    <w:unhideWhenUsed/>
    <w:rsid w:val="003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33002E"/>
    <w:rPr>
      <w:rFonts w:ascii="Tahoma" w:eastAsia="Times New Roman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3"/>
    <w:qFormat/>
    <w:rsid w:val="00E10090"/>
    <w:pPr>
      <w:numPr>
        <w:numId w:val="29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val="x-none" w:eastAsia="ru-RU"/>
    </w:rPr>
  </w:style>
  <w:style w:type="character" w:customStyle="1" w:styleId="af3">
    <w:name w:val="Перечень Знак"/>
    <w:link w:val="a"/>
    <w:rsid w:val="00E10090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pple-converted-space">
    <w:name w:val="apple-converted-space"/>
    <w:basedOn w:val="a1"/>
    <w:rsid w:val="00814B87"/>
  </w:style>
  <w:style w:type="paragraph" w:styleId="af4">
    <w:name w:val="footer"/>
    <w:basedOn w:val="a0"/>
    <w:link w:val="af5"/>
    <w:uiPriority w:val="99"/>
    <w:unhideWhenUsed/>
    <w:rsid w:val="00814B87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5">
    <w:name w:val="Нижний колонтитул Знак"/>
    <w:basedOn w:val="a1"/>
    <w:link w:val="af4"/>
    <w:uiPriority w:val="99"/>
    <w:rsid w:val="00814B8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64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A0E7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4">
    <w:name w:val="Сетка таблицы1"/>
    <w:basedOn w:val="a2"/>
    <w:next w:val="ac"/>
    <w:uiPriority w:val="59"/>
    <w:rsid w:val="00E7201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159A3-274E-4084-B6C7-8F6BD443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3024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ICL</cp:lastModifiedBy>
  <cp:revision>5</cp:revision>
  <cp:lastPrinted>2021-11-13T12:50:00Z</cp:lastPrinted>
  <dcterms:created xsi:type="dcterms:W3CDTF">2024-03-05T09:09:00Z</dcterms:created>
  <dcterms:modified xsi:type="dcterms:W3CDTF">2024-03-12T03:59:00Z</dcterms:modified>
</cp:coreProperties>
</file>